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A8C7D" w14:textId="595A7893" w:rsidR="00611142" w:rsidRPr="00DF5562" w:rsidRDefault="00862F52" w:rsidP="0019280B">
      <w:pPr>
        <w:pStyle w:val="Title"/>
      </w:pPr>
      <w:r w:rsidRPr="00DF5562">
        <w:t>Titel</w:t>
      </w:r>
      <w:r w:rsidR="004E6D99" w:rsidRPr="00DF5562">
        <w:t xml:space="preserve"> des Beitrags</w:t>
      </w:r>
    </w:p>
    <w:p w14:paraId="042C8795" w14:textId="7A1573DA" w:rsidR="00E42C92" w:rsidRPr="00B54D72" w:rsidRDefault="006D4A54" w:rsidP="0019280B">
      <w:pPr>
        <w:pStyle w:val="Subtitle"/>
        <w:rPr>
          <w:lang w:val="en-US"/>
        </w:rPr>
      </w:pPr>
      <w:r>
        <w:t xml:space="preserve">Hier </w:t>
      </w:r>
      <w:r w:rsidR="00FA4CC0">
        <w:t xml:space="preserve">ggf. </w:t>
      </w:r>
      <w:proofErr w:type="spellStart"/>
      <w:r w:rsidR="00862F52" w:rsidRPr="00B54D72">
        <w:rPr>
          <w:lang w:val="en-US"/>
        </w:rPr>
        <w:t>Untertitel</w:t>
      </w:r>
      <w:proofErr w:type="spellEnd"/>
      <w:r w:rsidRPr="00B54D72">
        <w:rPr>
          <w:lang w:val="en-US"/>
        </w:rPr>
        <w:t xml:space="preserve"> </w:t>
      </w:r>
      <w:r w:rsidR="00ED2334" w:rsidRPr="00B54D72">
        <w:rPr>
          <w:lang w:val="en-US"/>
        </w:rPr>
        <w:t xml:space="preserve">des </w:t>
      </w:r>
      <w:proofErr w:type="spellStart"/>
      <w:r w:rsidR="00ED2334" w:rsidRPr="00B54D72">
        <w:rPr>
          <w:lang w:val="en-US"/>
        </w:rPr>
        <w:t>Beitrags</w:t>
      </w:r>
      <w:proofErr w:type="spellEnd"/>
      <w:r w:rsidR="00ED2334" w:rsidRPr="00B54D72">
        <w:rPr>
          <w:lang w:val="en-US"/>
        </w:rPr>
        <w:t xml:space="preserve"> </w:t>
      </w:r>
      <w:proofErr w:type="spellStart"/>
      <w:r w:rsidR="00965A7A" w:rsidRPr="00B54D72">
        <w:rPr>
          <w:lang w:val="en-US"/>
        </w:rPr>
        <w:t>einfügen</w:t>
      </w:r>
      <w:proofErr w:type="spellEnd"/>
    </w:p>
    <w:p w14:paraId="142E3157" w14:textId="6E2B2243" w:rsidR="00E85A1B" w:rsidRPr="003461B8" w:rsidRDefault="00E85A1B" w:rsidP="0019280B">
      <w:pPr>
        <w:pStyle w:val="Title"/>
        <w:rPr>
          <w:lang w:val="en-US"/>
        </w:rPr>
      </w:pPr>
      <w:r w:rsidRPr="003461B8">
        <w:rPr>
          <w:lang w:val="en-US"/>
        </w:rPr>
        <w:t>English</w:t>
      </w:r>
      <w:r w:rsidR="003461B8">
        <w:rPr>
          <w:lang w:val="en-US"/>
        </w:rPr>
        <w:t xml:space="preserve"> Translation of the title</w:t>
      </w:r>
    </w:p>
    <w:p w14:paraId="555D71F6" w14:textId="7212C922" w:rsidR="00196C14" w:rsidRPr="00196C14" w:rsidRDefault="003461B8" w:rsidP="0019280B">
      <w:pPr>
        <w:pStyle w:val="Subtitle"/>
        <w:rPr>
          <w:lang w:val="en-US"/>
        </w:rPr>
      </w:pPr>
      <w:r w:rsidRPr="003461B8">
        <w:rPr>
          <w:lang w:val="en-US"/>
        </w:rPr>
        <w:t xml:space="preserve">English </w:t>
      </w:r>
      <w:r w:rsidR="00823A53">
        <w:rPr>
          <w:lang w:val="en-US"/>
        </w:rPr>
        <w:t>t</w:t>
      </w:r>
      <w:r w:rsidRPr="003461B8">
        <w:rPr>
          <w:lang w:val="en-US"/>
        </w:rPr>
        <w:t>ranslation of the subtitle</w:t>
      </w:r>
      <w:r w:rsidR="00823A53">
        <w:rPr>
          <w:lang w:val="en-US"/>
        </w:rPr>
        <w:t xml:space="preserve"> (</w:t>
      </w:r>
      <w:r w:rsidR="00ED2334">
        <w:rPr>
          <w:lang w:val="en-US"/>
        </w:rPr>
        <w:t xml:space="preserve">please </w:t>
      </w:r>
      <w:r w:rsidR="00823A53">
        <w:rPr>
          <w:lang w:val="en-US"/>
        </w:rPr>
        <w:t xml:space="preserve">delete </w:t>
      </w:r>
      <w:r w:rsidR="00ED2334">
        <w:rPr>
          <w:lang w:val="en-US"/>
        </w:rPr>
        <w:t xml:space="preserve">this line </w:t>
      </w:r>
      <w:r w:rsidR="00823A53">
        <w:rPr>
          <w:lang w:val="en-US"/>
        </w:rPr>
        <w:t>if not applicable)</w:t>
      </w:r>
    </w:p>
    <w:p w14:paraId="753AB84C" w14:textId="47567612" w:rsidR="00E639A0" w:rsidRPr="009A62CA" w:rsidRDefault="00E639A0" w:rsidP="0019280B">
      <w:pPr>
        <w:pStyle w:val="AuthorList"/>
      </w:pPr>
      <w:r w:rsidRPr="000E1AAB">
        <w:t>Vorname Nachname</w:t>
      </w:r>
      <w:r w:rsidR="009A62CA">
        <w:t>¹</w:t>
      </w:r>
      <w:r w:rsidRPr="000E1AAB">
        <w:t>, Vorname Nachname</w:t>
      </w:r>
      <w:proofErr w:type="gramStart"/>
      <w:r w:rsidR="009A62CA">
        <w:t>²</w:t>
      </w:r>
      <w:r w:rsidR="00E35E21" w:rsidRPr="009A62CA">
        <w:rPr>
          <w:vertAlign w:val="superscript"/>
        </w:rPr>
        <w:t>,</w:t>
      </w:r>
      <w:r w:rsidR="00E35E21" w:rsidRPr="009A62CA">
        <w:t>*</w:t>
      </w:r>
      <w:proofErr w:type="gramEnd"/>
      <w:r w:rsidR="00E35E21" w:rsidRPr="009A62CA">
        <w:t xml:space="preserve"> &amp;</w:t>
      </w:r>
      <w:r w:rsidRPr="000E1AAB">
        <w:t xml:space="preserve"> Vorna</w:t>
      </w:r>
      <w:r w:rsidRPr="009A62CA">
        <w:t>me Nachname</w:t>
      </w:r>
      <w:r w:rsidR="009A62CA">
        <w:t>³</w:t>
      </w:r>
    </w:p>
    <w:p w14:paraId="243B2676" w14:textId="5B2F5D3B" w:rsidR="009A62CA" w:rsidRPr="00455201" w:rsidRDefault="00E639A0" w:rsidP="0019280B">
      <w:pPr>
        <w:pStyle w:val="AuthorAffiliations"/>
      </w:pPr>
      <w:r w:rsidRPr="000E1AAB">
        <w:t>1</w:t>
      </w:r>
      <w:r w:rsidR="009A62CA" w:rsidRPr="006B57EC">
        <w:tab/>
      </w:r>
      <w:r w:rsidR="009A62CA" w:rsidRPr="00455201">
        <w:t>Universität Beispielstadt</w:t>
      </w:r>
      <w:r w:rsidR="00250A2C" w:rsidRPr="00455201">
        <w:t>,</w:t>
      </w:r>
      <w:r w:rsidRPr="00455201">
        <w:t xml:space="preserve"> </w:t>
      </w:r>
      <w:hyperlink r:id="rId8" w:history="1">
        <w:r w:rsidR="00876038">
          <w:rPr>
            <w:rStyle w:val="Hyperlink"/>
            <w:rFonts w:ascii="Geologica Light" w:hAnsi="Geologica Light"/>
            <w:sz w:val="14"/>
          </w:rPr>
          <w:t>vorname.nachname@institution.org</w:t>
        </w:r>
      </w:hyperlink>
      <w:r w:rsidR="00250A2C" w:rsidRPr="00455201">
        <w:t>,</w:t>
      </w:r>
      <w:r w:rsidR="00CE6585" w:rsidRPr="00455201">
        <w:t xml:space="preserve"> </w:t>
      </w:r>
      <w:hyperlink r:id="rId9" w:history="1">
        <w:r w:rsidR="00E35E21" w:rsidRPr="000E1AAB">
          <w:rPr>
            <w:rStyle w:val="Hyperlink"/>
            <w:rFonts w:ascii="Geologica Light" w:hAnsi="Geologica Light"/>
            <w:sz w:val="14"/>
          </w:rPr>
          <w:t>https://orcid.org/0000-0012-3456-789X</w:t>
        </w:r>
      </w:hyperlink>
    </w:p>
    <w:p w14:paraId="7F819085" w14:textId="15E14FE3" w:rsidR="009A62CA" w:rsidRPr="00455201" w:rsidRDefault="00E639A0" w:rsidP="0019280B">
      <w:pPr>
        <w:pStyle w:val="AuthorAffiliations"/>
      </w:pPr>
      <w:r w:rsidRPr="000E1AAB">
        <w:t>2</w:t>
      </w:r>
      <w:r w:rsidR="009A62CA" w:rsidRPr="00455201">
        <w:tab/>
      </w:r>
      <w:r w:rsidRPr="00455201">
        <w:t xml:space="preserve">Affiliation(en) von </w:t>
      </w:r>
      <w:proofErr w:type="spellStart"/>
      <w:r w:rsidRPr="00455201">
        <w:t>Autor:in</w:t>
      </w:r>
      <w:proofErr w:type="spellEnd"/>
      <w:r w:rsidRPr="00455201">
        <w:t xml:space="preserve"> 2</w:t>
      </w:r>
      <w:r w:rsidR="00250A2C" w:rsidRPr="00455201">
        <w:t>,</w:t>
      </w:r>
      <w:r w:rsidRPr="00455201">
        <w:t xml:space="preserve"> </w:t>
      </w:r>
      <w:hyperlink r:id="rId10" w:history="1">
        <w:r w:rsidR="00876038">
          <w:rPr>
            <w:rStyle w:val="Hyperlink"/>
            <w:rFonts w:ascii="Geologica Light" w:hAnsi="Geologica Light"/>
            <w:sz w:val="14"/>
          </w:rPr>
          <w:t>vorname.nachname@institution.org</w:t>
        </w:r>
      </w:hyperlink>
      <w:r w:rsidR="00250A2C" w:rsidRPr="00455201">
        <w:t>,</w:t>
      </w:r>
      <w:r w:rsidR="00E35E21" w:rsidRPr="00455201">
        <w:t xml:space="preserve"> </w:t>
      </w:r>
      <w:hyperlink r:id="rId11" w:history="1">
        <w:r w:rsidR="00E35E21" w:rsidRPr="000E1AAB">
          <w:rPr>
            <w:rStyle w:val="Hyperlink"/>
            <w:rFonts w:ascii="Geologica Light" w:hAnsi="Geologica Light"/>
            <w:sz w:val="14"/>
          </w:rPr>
          <w:t>https://orcid.org/0000-0012-3456-789X</w:t>
        </w:r>
      </w:hyperlink>
    </w:p>
    <w:p w14:paraId="63715222" w14:textId="65D5DAB3" w:rsidR="00E639A0" w:rsidRPr="00455201" w:rsidRDefault="00E639A0" w:rsidP="0019280B">
      <w:pPr>
        <w:pStyle w:val="AuthorAffiliations"/>
      </w:pPr>
      <w:r w:rsidRPr="000E1AAB">
        <w:t>3</w:t>
      </w:r>
      <w:r w:rsidR="009A62CA" w:rsidRPr="00455201">
        <w:tab/>
      </w:r>
      <w:r w:rsidRPr="00455201">
        <w:t xml:space="preserve">Affiliation(en) von </w:t>
      </w:r>
      <w:proofErr w:type="spellStart"/>
      <w:r w:rsidRPr="00455201">
        <w:t>Autor:in</w:t>
      </w:r>
      <w:proofErr w:type="spellEnd"/>
      <w:r w:rsidRPr="00455201">
        <w:t xml:space="preserve"> 3</w:t>
      </w:r>
      <w:r w:rsidR="00250A2C" w:rsidRPr="00455201">
        <w:t xml:space="preserve">, </w:t>
      </w:r>
      <w:hyperlink r:id="rId12" w:history="1">
        <w:r w:rsidR="00876038">
          <w:rPr>
            <w:rStyle w:val="Hyperlink"/>
            <w:rFonts w:ascii="Geologica Light" w:hAnsi="Geologica Light"/>
            <w:sz w:val="14"/>
          </w:rPr>
          <w:t>vorname.nachname@institution.org</w:t>
        </w:r>
      </w:hyperlink>
      <w:r w:rsidR="00250A2C" w:rsidRPr="00455201">
        <w:t>,</w:t>
      </w:r>
      <w:r w:rsidR="00E35E21" w:rsidRPr="00455201">
        <w:t xml:space="preserve"> </w:t>
      </w:r>
      <w:hyperlink r:id="rId13" w:history="1">
        <w:r w:rsidR="004B2955" w:rsidRPr="000E1AAB">
          <w:rPr>
            <w:rStyle w:val="Hyperlink"/>
            <w:rFonts w:ascii="Geologica Light" w:hAnsi="Geologica Light"/>
            <w:sz w:val="14"/>
          </w:rPr>
          <w:t>https://orcid.org/0000-0012-3456-789X</w:t>
        </w:r>
      </w:hyperlink>
      <w:r w:rsidR="00BA0A27">
        <w:t xml:space="preserve"> </w:t>
      </w:r>
    </w:p>
    <w:p w14:paraId="7E1474A1" w14:textId="20729A7F" w:rsidR="006B57EC" w:rsidRPr="00384D43" w:rsidRDefault="006B57EC" w:rsidP="0019280B">
      <w:pPr>
        <w:pStyle w:val="AuthorAffiliations"/>
      </w:pPr>
      <w:r w:rsidRPr="00AF4AD7">
        <w:tab/>
      </w:r>
      <w:r w:rsidRPr="003A6BD2">
        <w:rPr>
          <w:color w:val="C00000"/>
        </w:rPr>
        <w:t xml:space="preserve">Hinweis zur Affiliation: </w:t>
      </w:r>
      <w:r w:rsidR="00A56230" w:rsidRPr="003A6BD2">
        <w:rPr>
          <w:color w:val="C00000"/>
        </w:rPr>
        <w:t>Nutzen Sie bitte</w:t>
      </w:r>
      <w:r w:rsidRPr="003A6BD2">
        <w:rPr>
          <w:color w:val="C00000"/>
        </w:rPr>
        <w:t xml:space="preserve"> die Schreibweise, die in der </w:t>
      </w:r>
      <w:hyperlink r:id="rId14" w:history="1">
        <w:r w:rsidRPr="00384D43">
          <w:rPr>
            <w:rStyle w:val="Hyperlink"/>
            <w:rFonts w:ascii="Geologica Light" w:hAnsi="Geologica Light"/>
            <w:sz w:val="14"/>
          </w:rPr>
          <w:t>Research Organization Registry (ROR, https://ror.org/)</w:t>
        </w:r>
      </w:hyperlink>
      <w:r w:rsidRPr="00384D43">
        <w:t xml:space="preserve"> </w:t>
      </w:r>
      <w:r w:rsidRPr="003A6BD2">
        <w:rPr>
          <w:color w:val="C00000"/>
        </w:rPr>
        <w:t>festgehalten ist.</w:t>
      </w:r>
      <w:r w:rsidR="006350C4">
        <w:rPr>
          <w:color w:val="C00000"/>
        </w:rPr>
        <w:t xml:space="preserve"> </w:t>
      </w:r>
      <w:r w:rsidRPr="003A6BD2">
        <w:rPr>
          <w:color w:val="C00000"/>
        </w:rPr>
        <w:t>[DIESEN HINWEIS BITTE LÖSCHEN]</w:t>
      </w:r>
    </w:p>
    <w:p w14:paraId="59AAD398" w14:textId="3CBCF919" w:rsidR="00CE6585" w:rsidRDefault="00CE6585" w:rsidP="0019280B">
      <w:pPr>
        <w:pStyle w:val="AuthorAffiliations"/>
      </w:pPr>
      <w:r w:rsidRPr="009A62CA">
        <w:t>*</w:t>
      </w:r>
      <w:r w:rsidR="009A62CA" w:rsidRPr="009A62CA">
        <w:tab/>
      </w:r>
      <w:r w:rsidRPr="009A62CA">
        <w:t xml:space="preserve">Korrespondenz-Adresse: </w:t>
      </w:r>
      <w:r w:rsidRPr="00816336">
        <w:rPr>
          <w:color w:val="C00000"/>
        </w:rPr>
        <w:t xml:space="preserve">Bitte geben Sie eine E-Mail-Adresse und Postadresse der/des korrespondierenden Autorin/Autoren an. Diese Angaben dienen für Rückfragen von interessierten </w:t>
      </w:r>
      <w:proofErr w:type="spellStart"/>
      <w:proofErr w:type="gramStart"/>
      <w:r w:rsidRPr="00816336">
        <w:rPr>
          <w:color w:val="C00000"/>
        </w:rPr>
        <w:t>Leser:innen</w:t>
      </w:r>
      <w:proofErr w:type="spellEnd"/>
      <w:proofErr w:type="gramEnd"/>
      <w:r w:rsidRPr="00816336">
        <w:rPr>
          <w:color w:val="C00000"/>
        </w:rPr>
        <w:t xml:space="preserve"> und sollten deshalb möglichst längerfristig gültig sein. Berufliche Adressen werden bevorzugt.</w:t>
      </w:r>
      <w:r w:rsidR="00764758" w:rsidRPr="00816336">
        <w:rPr>
          <w:color w:val="C00000"/>
        </w:rPr>
        <w:t xml:space="preserve"> Bitte lassen Sie „Korrespondenz-Adresse“ stehen.</w:t>
      </w:r>
      <w:r w:rsidR="008D5272">
        <w:rPr>
          <w:color w:val="C00000"/>
        </w:rPr>
        <w:t xml:space="preserve"> Bitte schreiben Sie alle Adressangaben ohne Umbrüche, sondern trennen Sie die einzelnen Bestandteile durch Kommata.</w:t>
      </w:r>
      <w:r w:rsidR="00816336">
        <w:rPr>
          <w:color w:val="C00000"/>
        </w:rPr>
        <w:t xml:space="preserve"> </w:t>
      </w:r>
      <w:r w:rsidR="00816336" w:rsidRPr="003A6BD2">
        <w:rPr>
          <w:color w:val="C00000"/>
        </w:rPr>
        <w:t>[DIESEN HINWEIS BITTE LÖSCHEN]</w:t>
      </w:r>
    </w:p>
    <w:p w14:paraId="5337F1F2" w14:textId="77777777" w:rsidR="00E639A0" w:rsidRPr="000E1AAB" w:rsidRDefault="00E639A0" w:rsidP="0019280B"/>
    <w:p w14:paraId="7CDDFF52" w14:textId="39889DA1" w:rsidR="003A3B4E" w:rsidRPr="00B54D72" w:rsidRDefault="003A3B4E" w:rsidP="002B11F7">
      <w:pPr>
        <w:pStyle w:val="HeadinginFrontmatter"/>
        <w:rPr>
          <w:lang w:val="de-DE"/>
        </w:rPr>
      </w:pPr>
      <w:r w:rsidRPr="00B54D72">
        <w:rPr>
          <w:lang w:val="de-DE"/>
        </w:rPr>
        <w:t xml:space="preserve">Beiträge der </w:t>
      </w:r>
      <w:proofErr w:type="spellStart"/>
      <w:proofErr w:type="gramStart"/>
      <w:r w:rsidRPr="00B54D72">
        <w:rPr>
          <w:lang w:val="de-DE"/>
        </w:rPr>
        <w:t>Autor</w:t>
      </w:r>
      <w:r w:rsidR="0034136C" w:rsidRPr="00B54D72">
        <w:rPr>
          <w:lang w:val="de-DE"/>
        </w:rPr>
        <w:t>:in</w:t>
      </w:r>
      <w:r w:rsidRPr="00B54D72">
        <w:rPr>
          <w:lang w:val="de-DE"/>
        </w:rPr>
        <w:t>nen</w:t>
      </w:r>
      <w:proofErr w:type="spellEnd"/>
      <w:proofErr w:type="gramEnd"/>
    </w:p>
    <w:p w14:paraId="42A9507E" w14:textId="4586AA89" w:rsidR="00921501" w:rsidRPr="00475768" w:rsidRDefault="003A3B4E" w:rsidP="0019280B">
      <w:r>
        <w:t xml:space="preserve">Bitte geben Sie für alle </w:t>
      </w:r>
      <w:proofErr w:type="spellStart"/>
      <w:proofErr w:type="gramStart"/>
      <w:r>
        <w:t>Autor</w:t>
      </w:r>
      <w:r w:rsidR="0034136C">
        <w:t>:in</w:t>
      </w:r>
      <w:r>
        <w:t>nen</w:t>
      </w:r>
      <w:proofErr w:type="spellEnd"/>
      <w:proofErr w:type="gramEnd"/>
      <w:r>
        <w:t xml:space="preserve"> an, was diese zu der hier berichteten Untersuchung und zur Manuskripterstellung beigetragen haben. </w:t>
      </w:r>
      <w:r w:rsidR="00196C14">
        <w:rPr>
          <w:rFonts w:cs="EB Garamond"/>
        </w:rPr>
        <w:t xml:space="preserve">Nutzen Sie dazu die 14 Rollen aus der Taxonomie von </w:t>
      </w:r>
      <w:hyperlink r:id="rId15" w:history="1">
        <w:r w:rsidR="00196C14" w:rsidRPr="00A93D22">
          <w:rPr>
            <w:rStyle w:val="Hyperlink"/>
            <w:rFonts w:cs="EB Garamond"/>
          </w:rPr>
          <w:t>https://credit.niso.org</w:t>
        </w:r>
      </w:hyperlink>
      <w:r w:rsidR="00196C14">
        <w:rPr>
          <w:rFonts w:cs="EB Garamond"/>
        </w:rPr>
        <w:t>.</w:t>
      </w:r>
      <w:r w:rsidR="00196C14">
        <w:t xml:space="preserve"> </w:t>
      </w:r>
      <w:r>
        <w:t>Bitte geben Sie auch alle Finanzierungs</w:t>
      </w:r>
      <w:r w:rsidR="009D209B">
        <w:t>quellen an</w:t>
      </w:r>
      <w:r w:rsidR="00196C14">
        <w:t>,</w:t>
      </w:r>
      <w:r w:rsidR="009D209B">
        <w:t xml:space="preserve"> sowie etwaige Beziehungen und Funktionen der </w:t>
      </w:r>
      <w:proofErr w:type="spellStart"/>
      <w:proofErr w:type="gramStart"/>
      <w:r w:rsidR="009D209B">
        <w:t>Autor</w:t>
      </w:r>
      <w:r w:rsidR="0034136C">
        <w:t>:in</w:t>
      </w:r>
      <w:r w:rsidR="009D209B">
        <w:t>nen</w:t>
      </w:r>
      <w:proofErr w:type="spellEnd"/>
      <w:proofErr w:type="gramEnd"/>
      <w:r w:rsidR="009D209B">
        <w:t xml:space="preserve">, die als Interessenkonflikt </w:t>
      </w:r>
      <w:proofErr w:type="gramStart"/>
      <w:r w:rsidR="009D209B">
        <w:t>interpretiert</w:t>
      </w:r>
      <w:proofErr w:type="gramEnd"/>
      <w:r w:rsidR="009D209B">
        <w:t xml:space="preserve"> werden könnten.</w:t>
      </w:r>
      <w:r w:rsidR="00921501">
        <w:rPr>
          <w:rFonts w:cs="EB Garamond"/>
        </w:rPr>
        <w:t xml:space="preserve"> </w:t>
      </w:r>
    </w:p>
    <w:p w14:paraId="18BB12E4" w14:textId="5EBEB4F0" w:rsidR="009D209B" w:rsidRPr="00910C64" w:rsidRDefault="009D209B" w:rsidP="0019280B">
      <w:r w:rsidRPr="0090685B">
        <w:t xml:space="preserve">Bitte beachten Sie, dass die </w:t>
      </w:r>
      <w:proofErr w:type="spellStart"/>
      <w:proofErr w:type="gramStart"/>
      <w:r w:rsidRPr="00D674F6">
        <w:t>Autor</w:t>
      </w:r>
      <w:r w:rsidR="0034136C">
        <w:t>:in</w:t>
      </w:r>
      <w:r w:rsidRPr="00D674F6">
        <w:t>nenschaft</w:t>
      </w:r>
      <w:proofErr w:type="spellEnd"/>
      <w:proofErr w:type="gramEnd"/>
      <w:r w:rsidRPr="0090685B">
        <w:t xml:space="preserve"> den Anteil, den </w:t>
      </w:r>
      <w:proofErr w:type="spellStart"/>
      <w:proofErr w:type="gramStart"/>
      <w:r w:rsidRPr="0090685B">
        <w:t>Autor</w:t>
      </w:r>
      <w:r w:rsidR="0034136C">
        <w:t>:in</w:t>
      </w:r>
      <w:r w:rsidRPr="0090685B">
        <w:t>nen</w:t>
      </w:r>
      <w:proofErr w:type="spellEnd"/>
      <w:proofErr w:type="gramEnd"/>
      <w:r w:rsidRPr="0090685B">
        <w:t xml:space="preserve"> an der Forschungsleistung erbracht haben, korrekt widerspiegeln sollte. Eine </w:t>
      </w:r>
      <w:proofErr w:type="spellStart"/>
      <w:proofErr w:type="gramStart"/>
      <w:r w:rsidRPr="00D674F6">
        <w:t>Autor</w:t>
      </w:r>
      <w:r w:rsidR="0034136C">
        <w:t>:in</w:t>
      </w:r>
      <w:r w:rsidRPr="00D674F6">
        <w:t>nenschaft</w:t>
      </w:r>
      <w:proofErr w:type="spellEnd"/>
      <w:proofErr w:type="gramEnd"/>
      <w:r w:rsidRPr="0090685B">
        <w:t xml:space="preserve"> setzt voraus, dass ein maßgeblicher wissenschaftlicher Beitrag geleistet wurde. Die bloße berufliche Position rechtfertigt kein Anrecht auf eine </w:t>
      </w:r>
      <w:proofErr w:type="spellStart"/>
      <w:proofErr w:type="gramStart"/>
      <w:r w:rsidRPr="00D674F6">
        <w:t>Autor</w:t>
      </w:r>
      <w:r w:rsidR="0034136C">
        <w:t>:in</w:t>
      </w:r>
      <w:r w:rsidRPr="00D674F6">
        <w:t>nenschaft</w:t>
      </w:r>
      <w:proofErr w:type="spellEnd"/>
      <w:proofErr w:type="gramEnd"/>
      <w:r w:rsidRPr="0090685B">
        <w:t>.</w:t>
      </w:r>
      <w:r w:rsidRPr="002B10F0">
        <w:t xml:space="preserve"> </w:t>
      </w:r>
      <w:r w:rsidR="00910C64">
        <w:t>Orientieren Sie sich bitte an der entsprechenden Leitlinie (Nr. 14) der DFG-Leitlinien zur Sicherung guter wissenschaftlicher Praxis (</w:t>
      </w:r>
      <w:hyperlink r:id="rId16" w:history="1">
        <w:r w:rsidR="00910C64" w:rsidRPr="00A93D22">
          <w:rPr>
            <w:rStyle w:val="Hyperlink"/>
          </w:rPr>
          <w:t>https://doi.org/10.5281/ZENODO.6472827</w:t>
        </w:r>
      </w:hyperlink>
      <w:r w:rsidR="00910C64">
        <w:t>)</w:t>
      </w:r>
      <w:r w:rsidR="00163C29">
        <w:t>.</w:t>
      </w:r>
    </w:p>
    <w:p w14:paraId="02E69E68" w14:textId="18C728F2" w:rsidR="00AD4CF6" w:rsidRPr="00AD4CF6" w:rsidRDefault="009D209B" w:rsidP="0019280B">
      <w:proofErr w:type="spellStart"/>
      <w:r w:rsidRPr="00803497">
        <w:rPr>
          <w:lang w:val="en-US"/>
        </w:rPr>
        <w:t>Beispiel</w:t>
      </w:r>
      <w:proofErr w:type="spellEnd"/>
      <w:r w:rsidRPr="00803497">
        <w:rPr>
          <w:lang w:val="en-US"/>
        </w:rPr>
        <w:t>: „</w:t>
      </w:r>
      <w:r w:rsidR="00803497">
        <w:rPr>
          <w:lang w:val="en-US"/>
        </w:rPr>
        <w:t>AB</w:t>
      </w:r>
      <w:r w:rsidR="00803497" w:rsidRPr="00D9775E">
        <w:rPr>
          <w:lang w:val="en-US"/>
        </w:rPr>
        <w:t xml:space="preserve">: Conceptualization, Methodology, Software, Formal analysis, Visualization, Writing </w:t>
      </w:r>
      <w:r w:rsidR="00803497">
        <w:rPr>
          <w:lang w:val="en-US"/>
        </w:rPr>
        <w:t>–</w:t>
      </w:r>
      <w:r w:rsidR="00803497" w:rsidRPr="00D9775E">
        <w:rPr>
          <w:lang w:val="en-US"/>
        </w:rPr>
        <w:t xml:space="preserve"> original</w:t>
      </w:r>
      <w:r w:rsidR="00803497">
        <w:rPr>
          <w:lang w:val="en-US"/>
        </w:rPr>
        <w:t xml:space="preserve"> </w:t>
      </w:r>
      <w:r w:rsidR="00803497" w:rsidRPr="00D9775E">
        <w:rPr>
          <w:lang w:val="en-US"/>
        </w:rPr>
        <w:t>draft</w:t>
      </w:r>
      <w:r w:rsidR="00803497">
        <w:rPr>
          <w:lang w:val="en-US"/>
        </w:rPr>
        <w:t>, Funding acquisition</w:t>
      </w:r>
      <w:r w:rsidR="00803497" w:rsidRPr="00D9775E">
        <w:rPr>
          <w:lang w:val="en-US"/>
        </w:rPr>
        <w:t>.</w:t>
      </w:r>
      <w:r w:rsidR="00803497">
        <w:rPr>
          <w:lang w:val="en-US"/>
        </w:rPr>
        <w:t xml:space="preserve"> CD: </w:t>
      </w:r>
      <w:r w:rsidR="00803497" w:rsidRPr="00D9775E">
        <w:rPr>
          <w:lang w:val="en-US"/>
        </w:rPr>
        <w:t>Investigation,</w:t>
      </w:r>
      <w:r w:rsidR="00803497">
        <w:rPr>
          <w:lang w:val="en-US"/>
        </w:rPr>
        <w:t xml:space="preserve"> </w:t>
      </w:r>
      <w:r w:rsidR="00803497" w:rsidRPr="00D9775E">
        <w:rPr>
          <w:lang w:val="en-US"/>
        </w:rPr>
        <w:t>Data curation,</w:t>
      </w:r>
      <w:r w:rsidR="00803497">
        <w:rPr>
          <w:lang w:val="en-US"/>
        </w:rPr>
        <w:t xml:space="preserve"> </w:t>
      </w:r>
      <w:r w:rsidR="00803497" w:rsidRPr="00D9775E">
        <w:rPr>
          <w:lang w:val="en-US"/>
        </w:rPr>
        <w:t>Writing - review &amp; editing</w:t>
      </w:r>
      <w:r w:rsidR="00803497">
        <w:rPr>
          <w:lang w:val="en-US"/>
        </w:rPr>
        <w:t xml:space="preserve">. </w:t>
      </w:r>
      <w:r w:rsidR="00803497" w:rsidRPr="004062EF">
        <w:rPr>
          <w:lang w:val="en-US"/>
        </w:rPr>
        <w:t>EF: Conceptualization, Writing - review &amp; editing, Supervision, Funding acquisition</w:t>
      </w:r>
      <w:r w:rsidRPr="004062EF">
        <w:rPr>
          <w:lang w:val="en-US"/>
        </w:rPr>
        <w:t xml:space="preserve">. </w:t>
      </w:r>
      <w:r w:rsidR="001D204D">
        <w:t xml:space="preserve">AB und </w:t>
      </w:r>
      <w:r w:rsidR="00803497">
        <w:t>EF</w:t>
      </w:r>
      <w:r w:rsidR="001D204D">
        <w:t xml:space="preserve"> erhielten einen WX-Grant der YZ-Stiftung </w:t>
      </w:r>
      <w:proofErr w:type="gramStart"/>
      <w:r w:rsidR="001D204D">
        <w:t>f</w:t>
      </w:r>
      <w:r w:rsidR="00964E96" w:rsidRPr="00964E96">
        <w:t xml:space="preserve"> </w:t>
      </w:r>
      <w:r w:rsidR="00964E96">
        <w:t xml:space="preserve"> </w:t>
      </w:r>
      <w:proofErr w:type="spellStart"/>
      <w:r w:rsidR="001D204D">
        <w:t>ür</w:t>
      </w:r>
      <w:proofErr w:type="spellEnd"/>
      <w:proofErr w:type="gramEnd"/>
      <w:r w:rsidR="001D204D">
        <w:t xml:space="preserve"> die Durchführung dieser Studie. Interessenkonflikte: keine.“</w:t>
      </w:r>
      <w:r w:rsidR="00AD4CF6">
        <w:br w:type="page"/>
      </w:r>
    </w:p>
    <w:p w14:paraId="0C9FBDC4" w14:textId="2B635142" w:rsidR="001C1DBF" w:rsidRPr="00B54D72" w:rsidRDefault="00407D9C" w:rsidP="002B11F7">
      <w:pPr>
        <w:pStyle w:val="HeadinginFrontmatter"/>
        <w:rPr>
          <w:lang w:val="de-DE"/>
        </w:rPr>
      </w:pPr>
      <w:r w:rsidRPr="00B54D72">
        <w:rPr>
          <w:lang w:val="de-DE"/>
        </w:rPr>
        <w:lastRenderedPageBreak/>
        <w:t>Zusammenfassung</w:t>
      </w:r>
      <w:r w:rsidR="00F0504E">
        <w:rPr>
          <w:lang w:val="de-DE"/>
        </w:rPr>
        <w:t xml:space="preserve"> (</w:t>
      </w:r>
      <w:r w:rsidR="00F0504E">
        <w:rPr>
          <w:color w:val="C00000"/>
        </w:rPr>
        <w:t>XX</w:t>
      </w:r>
      <w:r w:rsidR="00F0504E">
        <w:rPr>
          <w:lang w:val="de-DE"/>
        </w:rPr>
        <w:t xml:space="preserve"> von 200 Wörter)</w:t>
      </w:r>
    </w:p>
    <w:p w14:paraId="673FB60F" w14:textId="3E4FFC0F" w:rsidR="004C59EF" w:rsidRPr="003A3B4E" w:rsidRDefault="001C1DBF" w:rsidP="0019280B">
      <w:pPr>
        <w:rPr>
          <w:lang w:val="fr-FR"/>
        </w:rPr>
      </w:pPr>
      <w:r>
        <w:t xml:space="preserve">Die Zusammenfassung des Beitrags soll nicht länger als 200 Wörter sein. </w:t>
      </w:r>
      <w:r w:rsidR="00F0504E">
        <w:t xml:space="preserve">Bitte vermerken Sie die Anzahl der Wörter in der Überschrift – und aktualisieren Sie sie bei Änderungen (z.B. bei Revisionen). </w:t>
      </w:r>
      <w:r w:rsidR="004B5787">
        <w:t>Die Zusammenfassung</w:t>
      </w:r>
      <w:r w:rsidRPr="001C1DBF">
        <w:t xml:space="preserve"> dient nicht dazu, die Neugier de</w:t>
      </w:r>
      <w:r w:rsidR="002363E8">
        <w:t xml:space="preserve">s </w:t>
      </w:r>
      <w:r w:rsidR="002363E8" w:rsidRPr="002363E8">
        <w:t>Lesepublikum</w:t>
      </w:r>
      <w:r w:rsidR="002363E8">
        <w:t>s</w:t>
      </w:r>
      <w:r w:rsidRPr="001C1DBF">
        <w:t xml:space="preserve"> zu wecken, sondern enth</w:t>
      </w:r>
      <w:r>
        <w:t>ä</w:t>
      </w:r>
      <w:r w:rsidRPr="001C1DBF">
        <w:t>lt bereits alle wichtigen Informationen des Artikels. Bei empirischen Beitr</w:t>
      </w:r>
      <w:r>
        <w:t>ä</w:t>
      </w:r>
      <w:r w:rsidRPr="001C1DBF">
        <w:t>gen hat sie normalerweise ebenso wie das Manuskript die implizite Struktur Fragestellung – Methode</w:t>
      </w:r>
      <w:r w:rsidR="006F5E4D">
        <w:t>n</w:t>
      </w:r>
      <w:r w:rsidRPr="001C1DBF">
        <w:t xml:space="preserve"> – Ergebnisse – Diskussion.</w:t>
      </w:r>
      <w:r w:rsidR="00251508">
        <w:t xml:space="preserve"> </w:t>
      </w:r>
      <w:r w:rsidR="00251508" w:rsidRPr="00CC09A4">
        <w:rPr>
          <w:color w:val="000000" w:themeColor="text1"/>
        </w:rPr>
        <w:t>Ebenfalls</w:t>
      </w:r>
      <w:r w:rsidR="00BD5596" w:rsidRPr="00CC09A4">
        <w:rPr>
          <w:color w:val="000000" w:themeColor="text1"/>
        </w:rPr>
        <w:t xml:space="preserve"> sollte</w:t>
      </w:r>
      <w:r w:rsidR="00251508" w:rsidRPr="00CC09A4">
        <w:rPr>
          <w:color w:val="000000" w:themeColor="text1"/>
        </w:rPr>
        <w:t xml:space="preserve"> bei empirischen Beiträge</w:t>
      </w:r>
      <w:r w:rsidR="00AE539B">
        <w:rPr>
          <w:color w:val="000000" w:themeColor="text1"/>
        </w:rPr>
        <w:t>n</w:t>
      </w:r>
      <w:r w:rsidR="00251508" w:rsidRPr="00CC09A4">
        <w:rPr>
          <w:color w:val="000000" w:themeColor="text1"/>
        </w:rPr>
        <w:t xml:space="preserve"> die Größe und Art der Stichprobe/n angegeben werden.</w:t>
      </w:r>
      <w:r w:rsidRPr="00CC09A4">
        <w:rPr>
          <w:color w:val="000000" w:themeColor="text1"/>
        </w:rPr>
        <w:t xml:space="preserve"> </w:t>
      </w:r>
    </w:p>
    <w:p w14:paraId="12385494" w14:textId="77777777" w:rsidR="00322815" w:rsidRPr="00B54D72" w:rsidRDefault="00C57700" w:rsidP="002B11F7">
      <w:pPr>
        <w:pStyle w:val="HeadinginFrontmatter"/>
        <w:rPr>
          <w:lang w:val="de-DE"/>
        </w:rPr>
      </w:pPr>
      <w:r w:rsidRPr="00B54D72">
        <w:rPr>
          <w:lang w:val="de-DE"/>
        </w:rPr>
        <w:t>Schlag</w:t>
      </w:r>
      <w:r w:rsidR="004C59EF" w:rsidRPr="00B54D72">
        <w:rPr>
          <w:lang w:val="de-DE"/>
        </w:rPr>
        <w:t>wörter</w:t>
      </w:r>
    </w:p>
    <w:p w14:paraId="35F6E1A4" w14:textId="53D88CCF" w:rsidR="001D204D" w:rsidRDefault="006719E3" w:rsidP="0019280B">
      <w:pPr>
        <w:rPr>
          <w:rStyle w:val="Hyperlink"/>
        </w:rPr>
      </w:pPr>
      <w:r>
        <w:t>Wort1, Wort</w:t>
      </w:r>
      <w:r w:rsidR="00B66E68">
        <w:t xml:space="preserve"> </w:t>
      </w:r>
      <w:r>
        <w:t>2, … Wort</w:t>
      </w:r>
      <w:r w:rsidR="00B66E68">
        <w:t xml:space="preserve"> </w:t>
      </w:r>
      <w:r>
        <w:t>5</w:t>
      </w:r>
      <w:r w:rsidR="001D4A8E">
        <w:t xml:space="preserve"> (</w:t>
      </w:r>
      <w:r w:rsidR="00322815" w:rsidRPr="00322815">
        <w:t>zwei bis f</w:t>
      </w:r>
      <w:r w:rsidR="00322815">
        <w:t>ü</w:t>
      </w:r>
      <w:r w:rsidR="00322815" w:rsidRPr="00322815">
        <w:t>nf das Thema kennzeichnende Schl</w:t>
      </w:r>
      <w:r w:rsidR="00322815">
        <w:t>ü</w:t>
      </w:r>
      <w:r w:rsidR="00322815" w:rsidRPr="00322815">
        <w:t>sselw</w:t>
      </w:r>
      <w:r w:rsidR="00322815">
        <w:t>ö</w:t>
      </w:r>
      <w:r w:rsidR="00BD3098">
        <w:t xml:space="preserve">rter auf </w:t>
      </w:r>
      <w:r w:rsidR="001D4A8E">
        <w:t>D</w:t>
      </w:r>
      <w:r w:rsidR="00322815" w:rsidRPr="00322815">
        <w:t>eutsch</w:t>
      </w:r>
      <w:r w:rsidR="00743FE8">
        <w:rPr>
          <w:rStyle w:val="Hyperlink"/>
        </w:rPr>
        <w:t>)</w:t>
      </w:r>
    </w:p>
    <w:p w14:paraId="44A1FF80" w14:textId="75A8B20E" w:rsidR="001D204D" w:rsidRPr="002363E8" w:rsidRDefault="001D204D" w:rsidP="002B11F7">
      <w:pPr>
        <w:pStyle w:val="HeadinginFrontmatter"/>
        <w:rPr>
          <w:lang w:val="de-DE"/>
        </w:rPr>
      </w:pPr>
      <w:r w:rsidRPr="002363E8">
        <w:rPr>
          <w:lang w:val="de-DE"/>
        </w:rPr>
        <w:t>Impact-Statement</w:t>
      </w:r>
    </w:p>
    <w:p w14:paraId="3BCC38B8" w14:textId="2BFAFC9B" w:rsidR="00652873" w:rsidRDefault="001D204D" w:rsidP="0019280B">
      <w:r w:rsidRPr="001D204D">
        <w:t xml:space="preserve">Dieser Text von ungefähr </w:t>
      </w:r>
      <w:r w:rsidR="00887FE0">
        <w:t xml:space="preserve">100 bis </w:t>
      </w:r>
      <w:r w:rsidRPr="001D204D">
        <w:t>1</w:t>
      </w:r>
      <w:r w:rsidR="00495AEB">
        <w:t>5</w:t>
      </w:r>
      <w:r w:rsidRPr="001D204D">
        <w:t>0 Wörtern soll</w:t>
      </w:r>
      <w:r w:rsidR="00EC2C84">
        <w:t xml:space="preserve"> </w:t>
      </w:r>
      <w:r w:rsidR="00EC2C84" w:rsidRPr="00495AEB">
        <w:rPr>
          <w:i/>
          <w:iCs/>
        </w:rPr>
        <w:t>in allgemeinverständlicher Sprache</w:t>
      </w:r>
      <w:r w:rsidRPr="001D204D">
        <w:t xml:space="preserve"> die Implikationen Ihrer Ar</w:t>
      </w:r>
      <w:r>
        <w:t>beit für die Anwendung der Umweltpsychologie</w:t>
      </w:r>
      <w:r w:rsidR="002363E8">
        <w:t xml:space="preserve"> in der Praxis</w:t>
      </w:r>
      <w:r>
        <w:t xml:space="preserve"> und </w:t>
      </w:r>
      <w:r w:rsidR="002363E8">
        <w:t xml:space="preserve">für </w:t>
      </w:r>
      <w:r>
        <w:t>die allgemeine Öffentlichkeit darstellen.</w:t>
      </w:r>
    </w:p>
    <w:p w14:paraId="529C29DC" w14:textId="7939DC7A" w:rsidR="00ED5EA7" w:rsidRPr="00495AEB" w:rsidRDefault="00495AEB" w:rsidP="0019280B">
      <w:r w:rsidRPr="00495AEB">
        <w:rPr>
          <w:i/>
          <w:iCs/>
        </w:rPr>
        <w:t>Hinweis:</w:t>
      </w:r>
      <w:r w:rsidR="00F922BE">
        <w:t xml:space="preserve"> </w:t>
      </w:r>
      <w:r w:rsidR="00F922BE" w:rsidRPr="00495AEB">
        <w:t xml:space="preserve">Beschreiben Sie </w:t>
      </w:r>
      <w:r>
        <w:t xml:space="preserve">dafür </w:t>
      </w:r>
      <w:r w:rsidR="00F922BE" w:rsidRPr="00495AEB">
        <w:t>bitte</w:t>
      </w:r>
      <w:r>
        <w:t xml:space="preserve"> </w:t>
      </w:r>
      <w:r w:rsidRPr="00495AEB">
        <w:t>zunächst</w:t>
      </w:r>
      <w:r>
        <w:t xml:space="preserve"> </w:t>
      </w:r>
      <w:r w:rsidR="00F922BE" w:rsidRPr="00495AEB">
        <w:t xml:space="preserve">in </w:t>
      </w:r>
      <w:r>
        <w:t xml:space="preserve">jeweils </w:t>
      </w:r>
      <w:r w:rsidR="00F922BE" w:rsidRPr="00495AEB">
        <w:t>einem Satz, was Sie gemacht haben</w:t>
      </w:r>
      <w:r>
        <w:t xml:space="preserve"> und</w:t>
      </w:r>
      <w:r w:rsidR="00F922BE" w:rsidRPr="00495AEB">
        <w:t xml:space="preserve"> welche </w:t>
      </w:r>
      <w:r>
        <w:t xml:space="preserve">zentralen Ergebnisse Sie gefunden haben. Erläutern Sie dann, was das für </w:t>
      </w:r>
      <w:r w:rsidR="002363E8">
        <w:t>die Nutzung</w:t>
      </w:r>
      <w:r>
        <w:t xml:space="preserve"> in der Praxis bedeutet.</w:t>
      </w:r>
      <w:r w:rsidR="00EC2C84">
        <w:t xml:space="preserve"> </w:t>
      </w:r>
      <w:r w:rsidR="00EC2C84" w:rsidRPr="001D204D">
        <w:t>Seien Sie bitte so spezifisch wie möglich und gehen S</w:t>
      </w:r>
      <w:r w:rsidR="00EC2C84">
        <w:t xml:space="preserve">ie auch auf mögliche Einschränkungen der Anwendbarkeit ein. </w:t>
      </w:r>
      <w:r w:rsidR="00ED5EA7" w:rsidRPr="00495AEB">
        <w:br w:type="page"/>
      </w:r>
    </w:p>
    <w:p w14:paraId="36C1720A" w14:textId="58B5D43E" w:rsidR="00407D9C" w:rsidRPr="00196C14" w:rsidRDefault="00407D9C" w:rsidP="002B11F7">
      <w:pPr>
        <w:pStyle w:val="HeadinginFrontmatter"/>
      </w:pPr>
      <w:r w:rsidRPr="00196C14">
        <w:lastRenderedPageBreak/>
        <w:t>Abstract</w:t>
      </w:r>
    </w:p>
    <w:p w14:paraId="3640AD98" w14:textId="183D9336" w:rsidR="00407D9C" w:rsidRPr="000E1AAB" w:rsidRDefault="00DF5562" w:rsidP="0019280B">
      <w:pPr>
        <w:rPr>
          <w:lang w:val="en-US"/>
        </w:rPr>
      </w:pPr>
      <w:r w:rsidRPr="000E1AAB">
        <w:rPr>
          <w:lang w:val="en-US"/>
        </w:rPr>
        <w:t xml:space="preserve">English translation of the </w:t>
      </w:r>
      <w:proofErr w:type="spellStart"/>
      <w:r w:rsidR="00407D9C" w:rsidRPr="000E1AAB">
        <w:rPr>
          <w:lang w:val="en-US"/>
        </w:rPr>
        <w:t>Zusammenfassung</w:t>
      </w:r>
      <w:proofErr w:type="spellEnd"/>
      <w:r w:rsidR="004C387F" w:rsidRPr="000E1AAB">
        <w:rPr>
          <w:lang w:val="en-US"/>
        </w:rPr>
        <w:t xml:space="preserve">, </w:t>
      </w:r>
      <w:r>
        <w:rPr>
          <w:lang w:val="en-US"/>
        </w:rPr>
        <w:t>no longer than</w:t>
      </w:r>
      <w:r w:rsidR="004C387F" w:rsidRPr="000E1AAB">
        <w:rPr>
          <w:lang w:val="en-US"/>
        </w:rPr>
        <w:t xml:space="preserve"> 200 </w:t>
      </w:r>
      <w:r>
        <w:rPr>
          <w:lang w:val="en-US"/>
        </w:rPr>
        <w:t>words</w:t>
      </w:r>
      <w:r w:rsidR="004C387F" w:rsidRPr="000E1AAB">
        <w:rPr>
          <w:lang w:val="en-US"/>
        </w:rPr>
        <w:t xml:space="preserve">. </w:t>
      </w:r>
      <w:r>
        <w:rPr>
          <w:lang w:val="en-US"/>
        </w:rPr>
        <w:t>The a</w:t>
      </w:r>
      <w:r w:rsidRPr="000E1AAB">
        <w:rPr>
          <w:lang w:val="en-US"/>
        </w:rPr>
        <w:t xml:space="preserve">bstract </w:t>
      </w:r>
      <w:r w:rsidRPr="00D80056">
        <w:rPr>
          <w:lang w:val="en-US"/>
        </w:rPr>
        <w:t>must</w:t>
      </w:r>
      <w:r>
        <w:rPr>
          <w:lang w:val="en-US"/>
        </w:rPr>
        <w:t xml:space="preserve"> contain the </w:t>
      </w:r>
      <w:r w:rsidRPr="000E1AAB">
        <w:rPr>
          <w:i/>
          <w:iCs/>
          <w:lang w:val="en-US"/>
        </w:rPr>
        <w:t>same</w:t>
      </w:r>
      <w:r>
        <w:rPr>
          <w:lang w:val="en-US"/>
        </w:rPr>
        <w:t xml:space="preserve"> information as the German version, i.e. it </w:t>
      </w:r>
      <w:r w:rsidRPr="000E1AAB">
        <w:rPr>
          <w:i/>
          <w:iCs/>
          <w:lang w:val="en-US"/>
        </w:rPr>
        <w:t>must not</w:t>
      </w:r>
      <w:r>
        <w:rPr>
          <w:lang w:val="en-US"/>
        </w:rPr>
        <w:t xml:space="preserve"> contain an</w:t>
      </w:r>
      <w:r w:rsidR="003D4D49">
        <w:rPr>
          <w:lang w:val="en-US"/>
        </w:rPr>
        <w:t>y</w:t>
      </w:r>
      <w:r>
        <w:rPr>
          <w:lang w:val="en-US"/>
        </w:rPr>
        <w:t xml:space="preserve"> additional or differing information</w:t>
      </w:r>
      <w:r w:rsidR="00407D9C" w:rsidRPr="000E1AAB">
        <w:rPr>
          <w:lang w:val="en-US"/>
        </w:rPr>
        <w:t>.</w:t>
      </w:r>
    </w:p>
    <w:p w14:paraId="6A507064" w14:textId="77777777" w:rsidR="00407D9C" w:rsidRPr="00196C14" w:rsidRDefault="00407D9C" w:rsidP="002B11F7">
      <w:pPr>
        <w:pStyle w:val="HeadinginFrontmatter"/>
      </w:pPr>
      <w:r w:rsidRPr="00196C14">
        <w:t>Keywords</w:t>
      </w:r>
    </w:p>
    <w:p w14:paraId="6ECC7600" w14:textId="1FB80923" w:rsidR="001D204D" w:rsidRPr="000E1AAB" w:rsidRDefault="003B2A4A" w:rsidP="0019280B">
      <w:pPr>
        <w:rPr>
          <w:lang w:val="en-US"/>
        </w:rPr>
      </w:pPr>
      <w:r>
        <w:rPr>
          <w:lang w:val="en-US"/>
        </w:rPr>
        <w:t>t</w:t>
      </w:r>
      <w:r w:rsidRPr="000E1AAB">
        <w:rPr>
          <w:lang w:val="en-US"/>
        </w:rPr>
        <w:t xml:space="preserve">erm </w:t>
      </w:r>
      <w:r w:rsidR="00B179BD" w:rsidRPr="000E1AAB">
        <w:rPr>
          <w:lang w:val="en-US"/>
        </w:rPr>
        <w:t xml:space="preserve">1, </w:t>
      </w:r>
      <w:r>
        <w:rPr>
          <w:lang w:val="en-US"/>
        </w:rPr>
        <w:t>t</w:t>
      </w:r>
      <w:r w:rsidRPr="000E1AAB">
        <w:rPr>
          <w:lang w:val="en-US"/>
        </w:rPr>
        <w:t xml:space="preserve">erm </w:t>
      </w:r>
      <w:r w:rsidR="00B179BD" w:rsidRPr="000E1AAB">
        <w:rPr>
          <w:lang w:val="en-US"/>
        </w:rPr>
        <w:t xml:space="preserve">2, … </w:t>
      </w:r>
      <w:r>
        <w:rPr>
          <w:lang w:val="en-US"/>
        </w:rPr>
        <w:t>t</w:t>
      </w:r>
      <w:r w:rsidR="00B179BD" w:rsidRPr="000E1AAB">
        <w:rPr>
          <w:lang w:val="en-US"/>
        </w:rPr>
        <w:t>erm 5</w:t>
      </w:r>
      <w:r w:rsidR="001D4A8E" w:rsidRPr="000E1AAB">
        <w:rPr>
          <w:lang w:val="en-US"/>
        </w:rPr>
        <w:t xml:space="preserve"> (</w:t>
      </w:r>
      <w:r w:rsidR="00DF5562" w:rsidRPr="00DF5562">
        <w:rPr>
          <w:lang w:val="en-US"/>
        </w:rPr>
        <w:t>two to five keywords cha</w:t>
      </w:r>
      <w:r w:rsidR="00DF5562" w:rsidRPr="000E1AAB">
        <w:rPr>
          <w:lang w:val="en-US"/>
        </w:rPr>
        <w:t>racterizing the paper topic, English equivalents of the German</w:t>
      </w:r>
      <w:r w:rsidR="00DF5562" w:rsidRPr="00DF5562">
        <w:rPr>
          <w:lang w:val="en-US"/>
        </w:rPr>
        <w:t xml:space="preserve"> </w:t>
      </w:r>
      <w:r w:rsidR="00D80056">
        <w:rPr>
          <w:lang w:val="en-US"/>
        </w:rPr>
        <w:t>keywords</w:t>
      </w:r>
      <w:r w:rsidR="00DF5562" w:rsidRPr="000E1AAB">
        <w:rPr>
          <w:lang w:val="en-US"/>
        </w:rPr>
        <w:t xml:space="preserve"> used above</w:t>
      </w:r>
      <w:r w:rsidR="00BD3098" w:rsidRPr="000E1AAB">
        <w:rPr>
          <w:lang w:val="en-US"/>
        </w:rPr>
        <w:t>)</w:t>
      </w:r>
    </w:p>
    <w:p w14:paraId="2425E75F" w14:textId="4E224BA7" w:rsidR="001D204D" w:rsidRPr="000E1AAB" w:rsidRDefault="001D204D" w:rsidP="002B11F7">
      <w:pPr>
        <w:pStyle w:val="HeadinginFrontmatter"/>
      </w:pPr>
      <w:r w:rsidRPr="000E1AAB">
        <w:t>Impact statement</w:t>
      </w:r>
    </w:p>
    <w:p w14:paraId="39773F2B" w14:textId="26F4316E" w:rsidR="001D204D" w:rsidRPr="000E1AAB" w:rsidRDefault="00DF5562" w:rsidP="0019280B">
      <w:pPr>
        <w:rPr>
          <w:lang w:val="en-US"/>
        </w:rPr>
      </w:pPr>
      <w:r w:rsidRPr="000E1AAB">
        <w:rPr>
          <w:lang w:val="en-US"/>
        </w:rPr>
        <w:t>Englis</w:t>
      </w:r>
      <w:r>
        <w:rPr>
          <w:lang w:val="en-US"/>
        </w:rPr>
        <w:t>h translation of the i</w:t>
      </w:r>
      <w:r w:rsidR="001D204D" w:rsidRPr="000E1AAB">
        <w:rPr>
          <w:lang w:val="en-US"/>
        </w:rPr>
        <w:t>mpact</w:t>
      </w:r>
      <w:r>
        <w:rPr>
          <w:lang w:val="en-US"/>
        </w:rPr>
        <w:t xml:space="preserve"> s</w:t>
      </w:r>
      <w:r w:rsidR="001D204D" w:rsidRPr="000E1AAB">
        <w:rPr>
          <w:lang w:val="en-US"/>
        </w:rPr>
        <w:t>tatement (</w:t>
      </w:r>
      <w:r w:rsidR="003B2A4A">
        <w:rPr>
          <w:lang w:val="en-US"/>
        </w:rPr>
        <w:t xml:space="preserve">approximately </w:t>
      </w:r>
      <w:r w:rsidR="001D204D" w:rsidRPr="000E1AAB">
        <w:rPr>
          <w:lang w:val="en-US"/>
        </w:rPr>
        <w:t>100</w:t>
      </w:r>
      <w:r w:rsidR="00887FE0">
        <w:rPr>
          <w:lang w:val="en-US"/>
        </w:rPr>
        <w:t xml:space="preserve"> to 150</w:t>
      </w:r>
      <w:r w:rsidR="001D204D" w:rsidRPr="000E1AAB">
        <w:rPr>
          <w:lang w:val="en-US"/>
        </w:rPr>
        <w:t xml:space="preserve"> </w:t>
      </w:r>
      <w:r w:rsidR="003B2A4A">
        <w:rPr>
          <w:lang w:val="en-US"/>
        </w:rPr>
        <w:t>words</w:t>
      </w:r>
      <w:r w:rsidR="001D204D" w:rsidRPr="000E1AAB">
        <w:rPr>
          <w:lang w:val="en-US"/>
        </w:rPr>
        <w:t>)</w:t>
      </w:r>
      <w:r w:rsidR="00636275">
        <w:rPr>
          <w:lang w:val="en-US"/>
        </w:rPr>
        <w:t xml:space="preserve">, containing the </w:t>
      </w:r>
      <w:r w:rsidR="00636275" w:rsidRPr="000E1AAB">
        <w:rPr>
          <w:i/>
          <w:iCs/>
          <w:lang w:val="en-US"/>
        </w:rPr>
        <w:t>same</w:t>
      </w:r>
      <w:r w:rsidR="00636275">
        <w:rPr>
          <w:lang w:val="en-US"/>
        </w:rPr>
        <w:t xml:space="preserve"> information as the German version, i.e. it </w:t>
      </w:r>
      <w:r w:rsidR="00636275" w:rsidRPr="000E1AAB">
        <w:rPr>
          <w:i/>
          <w:iCs/>
          <w:lang w:val="en-US"/>
        </w:rPr>
        <w:t>must not</w:t>
      </w:r>
      <w:r w:rsidR="00636275">
        <w:rPr>
          <w:lang w:val="en-US"/>
        </w:rPr>
        <w:t xml:space="preserve"> contain an</w:t>
      </w:r>
      <w:r w:rsidR="003D4D49">
        <w:rPr>
          <w:lang w:val="en-US"/>
        </w:rPr>
        <w:t>y</w:t>
      </w:r>
      <w:r w:rsidR="00636275">
        <w:rPr>
          <w:lang w:val="en-US"/>
        </w:rPr>
        <w:t xml:space="preserve"> additional or differing information</w:t>
      </w:r>
      <w:r w:rsidR="00636275" w:rsidRPr="000E1AAB">
        <w:rPr>
          <w:lang w:val="en-US"/>
        </w:rPr>
        <w:t>.</w:t>
      </w:r>
      <w:r w:rsidR="001D204D" w:rsidRPr="000E1AAB">
        <w:rPr>
          <w:lang w:val="en-US"/>
        </w:rPr>
        <w:br w:type="page"/>
      </w:r>
    </w:p>
    <w:p w14:paraId="03D719C2" w14:textId="5D00163B" w:rsidR="00055DB8" w:rsidRDefault="00E745BD" w:rsidP="002B11F7">
      <w:pPr>
        <w:pStyle w:val="Heading1"/>
      </w:pPr>
      <w:r>
        <w:lastRenderedPageBreak/>
        <w:t>Einleitung</w:t>
      </w:r>
    </w:p>
    <w:p w14:paraId="54F8E4ED" w14:textId="0547F027" w:rsidR="00DE478E" w:rsidRPr="00DE478E" w:rsidRDefault="00C722A1" w:rsidP="002B11F7">
      <w:pPr>
        <w:pStyle w:val="Heading2"/>
      </w:pPr>
      <w:r w:rsidRPr="005B469A">
        <w:t>Generelle</w:t>
      </w:r>
      <w:r w:rsidR="00DE478E" w:rsidRPr="00DE478E">
        <w:t xml:space="preserve"> Hinweise zur </w:t>
      </w:r>
      <w:r w:rsidR="00DE478E">
        <w:t>Nutzung der Vorlage</w:t>
      </w:r>
    </w:p>
    <w:p w14:paraId="31ED8AD3" w14:textId="77777777" w:rsidR="00220832" w:rsidRPr="0019280B" w:rsidRDefault="00DE478E" w:rsidP="0019280B">
      <w:r w:rsidRPr="0019280B">
        <w:t xml:space="preserve">Die korrekte Nutzung der Formatvorlagen für die einzelnen Textbestandteile ist sehr wichtig, um Ihren Beitrag effizient, optisch ansprechend und zukunftssicher veröffentlichen zu können. Wir behalten uns deshalb vor, </w:t>
      </w:r>
      <w:proofErr w:type="spellStart"/>
      <w:r w:rsidRPr="0019280B">
        <w:t>Manukripte</w:t>
      </w:r>
      <w:proofErr w:type="spellEnd"/>
      <w:r w:rsidRPr="0019280B">
        <w:t xml:space="preserve"> zurückzuweisen, die von dieser Vorlage abweichen. </w:t>
      </w:r>
    </w:p>
    <w:p w14:paraId="06DDA70D" w14:textId="77777777" w:rsidR="00ED282C" w:rsidRDefault="00DE478E" w:rsidP="0019280B">
      <w:r w:rsidRPr="00DE478E">
        <w:t xml:space="preserve">Schreiben Sie Ihren Beitrag am besten direkt in diese Vorlage hinein. </w:t>
      </w:r>
    </w:p>
    <w:p w14:paraId="6999E7A5" w14:textId="77777777" w:rsidR="00ED282C" w:rsidRDefault="00DE478E" w:rsidP="0019280B">
      <w:r w:rsidRPr="00DE478E">
        <w:t>Wenn Sie den Text bereits anderweitig fertig vorliegen haben, kopieren Sie ihn in diese Vorlage</w:t>
      </w:r>
      <w:r w:rsidR="00C01DBB">
        <w:t xml:space="preserve"> </w:t>
      </w:r>
      <w:r w:rsidRPr="00DE478E">
        <w:t>und weisen Sie allen Textbestandteilen die passenden</w:t>
      </w:r>
      <w:r w:rsidR="00606650">
        <w:t xml:space="preserve"> Stile dieser</w:t>
      </w:r>
      <w:r w:rsidRPr="00DE478E">
        <w:t xml:space="preserve"> Formatvorlage zu</w:t>
      </w:r>
      <w:r w:rsidR="00C01DBB">
        <w:t xml:space="preserve"> (</w:t>
      </w:r>
      <w:r w:rsidR="00606650">
        <w:t xml:space="preserve">z. B. Normal, Title, </w:t>
      </w:r>
      <w:proofErr w:type="spellStart"/>
      <w:r w:rsidR="00606650">
        <w:t>Subtitle</w:t>
      </w:r>
      <w:proofErr w:type="spellEnd"/>
      <w:r w:rsidR="00606650">
        <w:t xml:space="preserve">, </w:t>
      </w:r>
      <w:proofErr w:type="spellStart"/>
      <w:r w:rsidR="00606650">
        <w:t>Heading</w:t>
      </w:r>
      <w:proofErr w:type="spellEnd"/>
      <w:r w:rsidR="00606650">
        <w:t xml:space="preserve"> 1, etc.</w:t>
      </w:r>
      <w:r w:rsidR="00C01DBB">
        <w:t>)</w:t>
      </w:r>
      <w:r w:rsidRPr="00DE478E">
        <w:t xml:space="preserve">. </w:t>
      </w:r>
    </w:p>
    <w:p w14:paraId="405E0EE5" w14:textId="6CB38229" w:rsidR="00DE478E" w:rsidRPr="00DE478E" w:rsidRDefault="00DE478E" w:rsidP="0019280B">
      <w:r w:rsidRPr="00DE478E">
        <w:rPr>
          <w:i/>
          <w:iCs/>
        </w:rPr>
        <w:t xml:space="preserve">Tipp: </w:t>
      </w:r>
      <w:r w:rsidRPr="00DE478E">
        <w:t xml:space="preserve">Wenn Sie Text aus einem bestehenden Dokument in diese Vorlage </w:t>
      </w:r>
      <w:r w:rsidR="00220832" w:rsidRPr="00DE478E">
        <w:t>hineinkopieren</w:t>
      </w:r>
      <w:r w:rsidRPr="00DE478E">
        <w:t>, nutzen Sie die Einfügen-Option „An Zielformatierung anpassen“</w:t>
      </w:r>
      <w:r w:rsidR="007E40EA">
        <w:t xml:space="preserve"> bzw.</w:t>
      </w:r>
      <w:r w:rsidRPr="00DE478E">
        <w:t xml:space="preserve"> „Zieldesign verwenden“ o. ä. (Bezeichnung kann je nach </w:t>
      </w:r>
      <w:r w:rsidR="007E40EA">
        <w:t>Programmv</w:t>
      </w:r>
      <w:r w:rsidRPr="00DE478E">
        <w:t>ersion variieren), die Sie über</w:t>
      </w:r>
      <w:r w:rsidR="001D19C3">
        <w:t xml:space="preserve"> die </w:t>
      </w:r>
      <w:hyperlink r:id="rId17" w:history="1">
        <w:r w:rsidR="001D19C3" w:rsidRPr="00F1315E">
          <w:rPr>
            <w:rStyle w:val="Hyperlink"/>
          </w:rPr>
          <w:t xml:space="preserve">Schaltfläche </w:t>
        </w:r>
        <w:r w:rsidR="00A7291E">
          <w:rPr>
            <w:rStyle w:val="Hyperlink"/>
          </w:rPr>
          <w:t>„</w:t>
        </w:r>
        <w:r w:rsidR="001D19C3" w:rsidRPr="00F1315E">
          <w:rPr>
            <w:rStyle w:val="Hyperlink"/>
          </w:rPr>
          <w:t>Einfügeoptione</w:t>
        </w:r>
        <w:r w:rsidR="00A7291E">
          <w:rPr>
            <w:rStyle w:val="Hyperlink"/>
          </w:rPr>
          <w:t>n“</w:t>
        </w:r>
      </w:hyperlink>
      <w:r w:rsidR="00A7291E">
        <w:t xml:space="preserve"> </w:t>
      </w:r>
      <w:r w:rsidR="001D19C3">
        <w:t xml:space="preserve"> </w:t>
      </w:r>
      <w:r w:rsidR="001D19C3" w:rsidRPr="00DE478E">
        <w:t>erreichen</w:t>
      </w:r>
      <w:r w:rsidRPr="00DE478E">
        <w:t xml:space="preserve"> </w:t>
      </w:r>
      <w:r w:rsidR="001D19C3">
        <w:t>(</w:t>
      </w:r>
      <w:r w:rsidRPr="00DE478E">
        <w:t>kleine</w:t>
      </w:r>
      <w:r w:rsidR="001D19C3">
        <w:t>s</w:t>
      </w:r>
      <w:r w:rsidRPr="00DE478E">
        <w:t xml:space="preserve"> Klemmmappen-Symbol, das ganz unten rechts beim eingefügten Text erscheint</w:t>
      </w:r>
      <w:r w:rsidR="001D19C3">
        <w:t>)</w:t>
      </w:r>
      <w:r w:rsidRPr="00DE478E">
        <w:t>.</w:t>
      </w:r>
    </w:p>
    <w:p w14:paraId="6E03EBBC" w14:textId="7A0F40FD" w:rsidR="00201280" w:rsidRDefault="00201280" w:rsidP="002B11F7">
      <w:pPr>
        <w:pStyle w:val="Heading2"/>
      </w:pPr>
      <w:r>
        <w:t xml:space="preserve">Inhaltliche Hinweise zur Einleitung </w:t>
      </w:r>
    </w:p>
    <w:p w14:paraId="27777758" w14:textId="353843E9" w:rsidR="00201280" w:rsidRDefault="00201280" w:rsidP="0019280B">
      <w:r>
        <w:t xml:space="preserve">In der </w:t>
      </w:r>
      <w:r w:rsidRPr="00E745BD">
        <w:t xml:space="preserve">Einleitung des Manuskripts wird die zentrale Fragestellung bzw. das Thema klar herausgearbeitet. Die für die Fragestellung bedeutsame Literatur wird angesprochen. Dabei kommt es nicht darauf an, dass möglichst viel und umfassend zitiert wird, </w:t>
      </w:r>
      <w:r w:rsidRPr="00EE0133">
        <w:t xml:space="preserve">sondern dass </w:t>
      </w:r>
      <w:r w:rsidR="00D674F6" w:rsidRPr="00EE0133">
        <w:t xml:space="preserve">sich auf </w:t>
      </w:r>
      <w:r w:rsidRPr="00EE0133">
        <w:t>die für das Thema wichtigsten Werke</w:t>
      </w:r>
      <w:r w:rsidR="00D674F6" w:rsidRPr="00EE0133">
        <w:t xml:space="preserve"> bezogen wird</w:t>
      </w:r>
      <w:r w:rsidRPr="00EE0133">
        <w:t>. Der</w:t>
      </w:r>
      <w:r w:rsidRPr="00E745BD">
        <w:t xml:space="preserve"> typische empirische Zeitschriftenbeitrag kann keine vollständige Literatursammlung </w:t>
      </w:r>
      <w:r w:rsidRPr="0090685B">
        <w:t>enthalten.</w:t>
      </w:r>
      <w:r w:rsidR="00DF3DC4" w:rsidRPr="0090685B">
        <w:t xml:space="preserve"> Fragen, die im Begutachtungsprozess an diesen Teil des Manuskripts gestellt werden, sind u. a.: Kann die Ableitung von Fragestellungen und Hypothesen gut nachvollzogen werden?</w:t>
      </w:r>
      <w:r w:rsidR="000053FA" w:rsidRPr="0090685B">
        <w:t xml:space="preserve"> Wird der Artikel angemessen in bestehende Literatur eingeordnet</w:t>
      </w:r>
      <w:r w:rsidR="000E3E2C" w:rsidRPr="0090685B">
        <w:t xml:space="preserve"> / wird der Beitrag zur Literatur expliziert</w:t>
      </w:r>
      <w:r w:rsidR="000053FA" w:rsidRPr="0090685B">
        <w:t>?</w:t>
      </w:r>
    </w:p>
    <w:p w14:paraId="2D2A421D" w14:textId="77777777" w:rsidR="00201280" w:rsidRDefault="00201280" w:rsidP="002B11F7">
      <w:pPr>
        <w:pStyle w:val="Heading2"/>
      </w:pPr>
      <w:r>
        <w:t xml:space="preserve">Allgemeine Hinweise zu Formatierung und Stil </w:t>
      </w:r>
    </w:p>
    <w:p w14:paraId="49370F87" w14:textId="18CC64D0" w:rsidR="00054CE3" w:rsidRDefault="0032491E" w:rsidP="002B11F7">
      <w:pPr>
        <w:pStyle w:val="Heading3"/>
      </w:pPr>
      <w:r>
        <w:t xml:space="preserve">Überschriften zur </w:t>
      </w:r>
      <w:r w:rsidR="00A36101">
        <w:t>Textg</w:t>
      </w:r>
      <w:r>
        <w:t>liederung</w:t>
      </w:r>
    </w:p>
    <w:p w14:paraId="0E077D82" w14:textId="04498F89" w:rsidR="00C01DBB" w:rsidRDefault="00BE320C" w:rsidP="0019280B">
      <w:r w:rsidRPr="00E217F9">
        <w:t xml:space="preserve">Überschriften werden nach dem Dezimalsystem durchnummeriert (d.h.: 1, 1.1, 1.2, 2 usw.; </w:t>
      </w:r>
      <w:r w:rsidR="00B256D4">
        <w:t xml:space="preserve">in dieser </w:t>
      </w:r>
      <w:r w:rsidRPr="00E217F9">
        <w:t>Formatvorlage</w:t>
      </w:r>
      <w:r w:rsidR="00B256D4">
        <w:t xml:space="preserve"> ist das entsprechend eingestellt</w:t>
      </w:r>
      <w:r w:rsidRPr="00E217F9">
        <w:t xml:space="preserve">). </w:t>
      </w:r>
      <w:r w:rsidR="00C01DBB">
        <w:t>Bitte nutzen Sie maximal drei Gliederungsebenen</w:t>
      </w:r>
      <w:r w:rsidR="007E0530">
        <w:t xml:space="preserve"> und formatieren Sie sie mit den entsprechenden Formatvorlagen</w:t>
      </w:r>
      <w:r w:rsidR="00EC7551">
        <w:t>:</w:t>
      </w:r>
      <w:r w:rsidR="00C01DBB">
        <w:t xml:space="preserve"> „</w:t>
      </w:r>
      <w:proofErr w:type="spellStart"/>
      <w:r w:rsidR="00C01DBB">
        <w:t>Heading</w:t>
      </w:r>
      <w:proofErr w:type="spellEnd"/>
      <w:r w:rsidR="00C01DBB">
        <w:t xml:space="preserve"> 1“ bis „</w:t>
      </w:r>
      <w:proofErr w:type="spellStart"/>
      <w:r w:rsidR="00C01DBB">
        <w:t>Heading</w:t>
      </w:r>
      <w:proofErr w:type="spellEnd"/>
      <w:r w:rsidR="00C01DBB">
        <w:t xml:space="preserve"> 3“.</w:t>
      </w:r>
    </w:p>
    <w:p w14:paraId="0EE278D2" w14:textId="52224CAF" w:rsidR="009674FB" w:rsidRPr="009674FB" w:rsidRDefault="00EC23F1" w:rsidP="0019280B">
      <w:r>
        <w:t xml:space="preserve">Alle </w:t>
      </w:r>
      <w:r w:rsidRPr="00E217F9">
        <w:t xml:space="preserve">Überschriften </w:t>
      </w:r>
      <w:r w:rsidR="00BE320C" w:rsidRPr="00E217F9">
        <w:t>sollen konsistent nummeriert werden</w:t>
      </w:r>
      <w:r w:rsidR="00923025">
        <w:t>.</w:t>
      </w:r>
      <w:r w:rsidR="00BE320C" w:rsidRPr="00E217F9">
        <w:t xml:space="preserve"> </w:t>
      </w:r>
      <w:r w:rsidR="00923025">
        <w:t>W</w:t>
      </w:r>
      <w:r w:rsidR="00BE320C" w:rsidRPr="00E217F9">
        <w:t xml:space="preserve">enn ein Hauptabschnitt in Unterabschnitte (also mit </w:t>
      </w:r>
      <w:r w:rsidR="00AF30A0">
        <w:t>Ü</w:t>
      </w:r>
      <w:r w:rsidR="00BE320C" w:rsidRPr="00E217F9">
        <w:t>berschrift zweiter Ordnung) gegliedert wird, sollte es keine</w:t>
      </w:r>
      <w:r w:rsidR="009F293F">
        <w:t>n Teil geben, der keinem Unterab</w:t>
      </w:r>
      <w:r w:rsidR="00BE320C" w:rsidRPr="00E217F9">
        <w:t>schnitt zugeordnet ist.</w:t>
      </w:r>
      <w:r w:rsidR="009F293F">
        <w:t xml:space="preserve"> Insbesondere soll kein Hauptabschnitt direkt mit Fließtext beginnen, wenn im Verlauf des Hauptabschnitts </w:t>
      </w:r>
      <w:r w:rsidR="00A65F1E">
        <w:t xml:space="preserve">noch </w:t>
      </w:r>
      <w:r w:rsidR="009F293F">
        <w:t>Unterabschnitte vorkommen.</w:t>
      </w:r>
    </w:p>
    <w:p w14:paraId="31A40458" w14:textId="77777777" w:rsidR="00A812B4" w:rsidRDefault="00A812B4" w:rsidP="002B11F7">
      <w:pPr>
        <w:pStyle w:val="Heading3"/>
      </w:pPr>
      <w:r>
        <w:lastRenderedPageBreak/>
        <w:t>Forma</w:t>
      </w:r>
      <w:r w:rsidR="00240098">
        <w:t>tierung des</w:t>
      </w:r>
      <w:r>
        <w:t xml:space="preserve"> Fließtext</w:t>
      </w:r>
      <w:r w:rsidR="00240098">
        <w:t>s</w:t>
      </w:r>
    </w:p>
    <w:p w14:paraId="4D53567D" w14:textId="27E615A4" w:rsidR="00DE478E" w:rsidRPr="000F6F80" w:rsidRDefault="0032491E" w:rsidP="0019280B">
      <w:r>
        <w:t xml:space="preserve">Der </w:t>
      </w:r>
      <w:r w:rsidRPr="00862F52">
        <w:t xml:space="preserve">Fließtext </w:t>
      </w:r>
      <w:r>
        <w:t xml:space="preserve">hat die </w:t>
      </w:r>
      <w:r w:rsidRPr="00862F52">
        <w:t xml:space="preserve">Formatvorlage </w:t>
      </w:r>
      <w:r>
        <w:t>„</w:t>
      </w:r>
      <w:r w:rsidRPr="00862F52">
        <w:t>Normal</w:t>
      </w:r>
      <w:r>
        <w:t>“</w:t>
      </w:r>
      <w:r w:rsidRPr="00862F52">
        <w:t>.</w:t>
      </w:r>
      <w:r w:rsidR="00CA776D">
        <w:t xml:space="preserve"> Er hat einen </w:t>
      </w:r>
      <w:r w:rsidR="00652873">
        <w:t xml:space="preserve">einfachen </w:t>
      </w:r>
      <w:r w:rsidR="00CA776D">
        <w:t xml:space="preserve">Zeilenabstand </w:t>
      </w:r>
      <w:r w:rsidR="00652873">
        <w:t xml:space="preserve">und </w:t>
      </w:r>
      <w:r w:rsidR="00C4234D">
        <w:t>nutzt die frei verfügbare Schriftart „</w:t>
      </w:r>
      <w:proofErr w:type="gramStart"/>
      <w:r w:rsidR="00C4234D">
        <w:t>EB Garamond</w:t>
      </w:r>
      <w:proofErr w:type="gramEnd"/>
      <w:r w:rsidR="00C4234D">
        <w:t>“</w:t>
      </w:r>
      <w:r w:rsidR="00CA776D">
        <w:t xml:space="preserve"> (in diese</w:t>
      </w:r>
      <w:r w:rsidR="00883F91">
        <w:t>r Formatvorlage</w:t>
      </w:r>
      <w:r w:rsidR="00C4234D">
        <w:t xml:space="preserve"> eingebettet und</w:t>
      </w:r>
      <w:r w:rsidR="00CA776D">
        <w:t xml:space="preserve"> voreingestellt).</w:t>
      </w:r>
      <w:r>
        <w:t xml:space="preserve"> Bitte beachten Sie zudem, dass als Hervorhebungen </w:t>
      </w:r>
      <w:r w:rsidR="00C56C9D">
        <w:t xml:space="preserve">lediglich </w:t>
      </w:r>
      <w:proofErr w:type="spellStart"/>
      <w:r w:rsidR="00C56C9D">
        <w:rPr>
          <w:i/>
        </w:rPr>
        <w:t>Kursivierungen</w:t>
      </w:r>
      <w:proofErr w:type="spellEnd"/>
      <w:r w:rsidR="00C56C9D">
        <w:t xml:space="preserve"> </w:t>
      </w:r>
      <w:r>
        <w:t>erlaubt sind</w:t>
      </w:r>
      <w:r w:rsidR="001B1BD7">
        <w:t xml:space="preserve">. </w:t>
      </w:r>
      <w:r>
        <w:t xml:space="preserve">Unterstreichungen oder fetter Text, </w:t>
      </w:r>
      <w:r w:rsidR="001B1BD7">
        <w:t>Tabulatoren</w:t>
      </w:r>
      <w:r>
        <w:t xml:space="preserve"> sowie sonstige Formatierungen sind nicht zugelassen</w:t>
      </w:r>
      <w:r w:rsidR="00C73606">
        <w:t>.</w:t>
      </w:r>
    </w:p>
    <w:p w14:paraId="1F7DBE7F" w14:textId="0182C251" w:rsidR="00DE478E" w:rsidRDefault="000053FA" w:rsidP="002B11F7">
      <w:pPr>
        <w:pStyle w:val="Heading3"/>
      </w:pPr>
      <w:r>
        <w:t>Struktur und Verständlichkeit</w:t>
      </w:r>
    </w:p>
    <w:p w14:paraId="517BEB0D" w14:textId="406A23D5" w:rsidR="000053FA" w:rsidRDefault="000053FA" w:rsidP="0019280B">
      <w:r w:rsidRPr="0090685B">
        <w:t xml:space="preserve">Die Gesamtdarstellung der Arbeit </w:t>
      </w:r>
      <w:r w:rsidR="00E73C78">
        <w:t>soll</w:t>
      </w:r>
      <w:r w:rsidR="00E73C78" w:rsidRPr="0090685B">
        <w:t xml:space="preserve"> </w:t>
      </w:r>
      <w:r w:rsidRPr="0090685B">
        <w:t>klar und verständlich</w:t>
      </w:r>
      <w:r w:rsidR="00E73C78">
        <w:t xml:space="preserve"> sein</w:t>
      </w:r>
      <w:r w:rsidRPr="0090685B">
        <w:t>. Bei empirischen Beiträgen ist die in dieser Formatvorlage voreingestellte Gliederung in die Standardteile „</w:t>
      </w:r>
      <w:r w:rsidR="00026887">
        <w:t>Einleitung</w:t>
      </w:r>
      <w:r w:rsidRPr="0090685B">
        <w:t>“, „Methode“, „Ergebnisse“, „Diskussion“ zu bevorzugen. Bei anderen Beitragsarten kann von dieser Gliederung</w:t>
      </w:r>
      <w:r w:rsidR="005A52B4" w:rsidRPr="0090685B">
        <w:t xml:space="preserve"> abgewichen werden,</w:t>
      </w:r>
      <w:r w:rsidRPr="0090685B">
        <w:t xml:space="preserve"> die Struktur und der Gang der Argumentation sollten aber übersichtlich und nachvollziehbar sein. Der Umfang des Manuskripts wird so knapp wie möglich gehalten, behandelt also keine nebensächlichen oder allzu redundanten Punkte. Andererseits </w:t>
      </w:r>
      <w:r w:rsidR="005E7AD4">
        <w:t>soll das Manuskript</w:t>
      </w:r>
      <w:r w:rsidRPr="0090685B">
        <w:t xml:space="preserve"> ausreichend lang genug</w:t>
      </w:r>
      <w:r w:rsidR="005E7AD4">
        <w:t xml:space="preserve"> sein</w:t>
      </w:r>
      <w:r w:rsidRPr="0090685B">
        <w:t xml:space="preserve">, um alle </w:t>
      </w:r>
      <w:r w:rsidR="005E7AD4">
        <w:t xml:space="preserve">für das Verständnis </w:t>
      </w:r>
      <w:r w:rsidRPr="0090685B">
        <w:t>wesentlichen Informationen zu enthalten. Hierzu gehört, dass Fachbegriffe bei der erstmaligen Verwendung definiert werden.</w:t>
      </w:r>
    </w:p>
    <w:p w14:paraId="19F521E6" w14:textId="71393973" w:rsidR="00B0150F" w:rsidRDefault="00811908" w:rsidP="002B11F7">
      <w:pPr>
        <w:pStyle w:val="Heading3"/>
      </w:pPr>
      <w:r>
        <w:t>Geschlechtergerechte</w:t>
      </w:r>
      <w:r w:rsidR="00B0150F" w:rsidRPr="00B759D3">
        <w:t xml:space="preserve"> Sprache</w:t>
      </w:r>
    </w:p>
    <w:p w14:paraId="19882903" w14:textId="26619CD7" w:rsidR="00D31580" w:rsidRDefault="00B759D3" w:rsidP="0019280B">
      <w:r w:rsidRPr="00B759D3">
        <w:t xml:space="preserve">Nutzen Sie durchgängig eine </w:t>
      </w:r>
      <w:r w:rsidR="00811908">
        <w:t>geschlechtergerechte</w:t>
      </w:r>
      <w:r w:rsidRPr="00B759D3">
        <w:t xml:space="preserve"> Sprache</w:t>
      </w:r>
      <w:r w:rsidR="00811908">
        <w:t xml:space="preserve">. </w:t>
      </w:r>
      <w:r w:rsidR="00BB5D27">
        <w:t>Nur w</w:t>
      </w:r>
      <w:r w:rsidR="00811908">
        <w:t xml:space="preserve">enn es </w:t>
      </w:r>
      <w:r w:rsidR="00BB5D27">
        <w:t>der beschriebenen Sache gerecht wird</w:t>
      </w:r>
      <w:r w:rsidR="00811908">
        <w:t xml:space="preserve"> </w:t>
      </w:r>
      <w:r w:rsidR="00BB5D27">
        <w:t xml:space="preserve">(z. B. bei einer Untersuchung einer Gruppe von Personen, die ausschließlich aus Personen besteht, die sich als Männer </w:t>
      </w:r>
      <w:r w:rsidR="00CF3CA9">
        <w:t>identifizieren</w:t>
      </w:r>
      <w:r w:rsidR="00BB5D27">
        <w:t>), darf das Maskulinum genutzt werden, ansonsten nicht.</w:t>
      </w:r>
      <w:r w:rsidR="00811908">
        <w:t xml:space="preserve"> Das bedeutet meist, </w:t>
      </w:r>
      <w:hyperlink r:id="rId18" w:anchor="Geschlechtsneutrale_Benennung" w:history="1">
        <w:r w:rsidR="00811908" w:rsidRPr="00811908">
          <w:rPr>
            <w:rStyle w:val="Hyperlink"/>
          </w:rPr>
          <w:t>neutrale Bezeichnungen</w:t>
        </w:r>
      </w:hyperlink>
      <w:r w:rsidR="00811908">
        <w:t xml:space="preserve"> (z. </w:t>
      </w:r>
      <w:proofErr w:type="spellStart"/>
      <w:r w:rsidR="00811908">
        <w:t>B.</w:t>
      </w:r>
      <w:r w:rsidRPr="00B759D3">
        <w:t>„Studierende</w:t>
      </w:r>
      <w:proofErr w:type="spellEnd"/>
      <w:r w:rsidRPr="00B759D3">
        <w:t>“</w:t>
      </w:r>
      <w:r w:rsidR="00811908">
        <w:t xml:space="preserve">) oder </w:t>
      </w:r>
      <w:hyperlink r:id="rId19" w:anchor="Umformulierung" w:history="1">
        <w:r w:rsidR="00811908" w:rsidRPr="00811908">
          <w:rPr>
            <w:rStyle w:val="Hyperlink"/>
          </w:rPr>
          <w:t>Umformulierungen</w:t>
        </w:r>
      </w:hyperlink>
      <w:r w:rsidR="00811908">
        <w:t xml:space="preserve"> zu nutzen.</w:t>
      </w:r>
      <w:r w:rsidR="00BB5D27">
        <w:t xml:space="preserve"> </w:t>
      </w:r>
    </w:p>
    <w:p w14:paraId="6C2235AA" w14:textId="5FC2EEE9" w:rsidR="007C5FF0" w:rsidRDefault="00811908" w:rsidP="0019280B">
      <w:r>
        <w:t>F</w:t>
      </w:r>
      <w:r w:rsidR="00B759D3" w:rsidRPr="00B759D3">
        <w:t>ür Inspirationen</w:t>
      </w:r>
      <w:r>
        <w:t xml:space="preserve"> zu neutralen Bezeichnungen</w:t>
      </w:r>
      <w:r w:rsidR="00B759D3" w:rsidRPr="00B759D3">
        <w:t xml:space="preserve"> konsultieren Sie ggf. Liste</w:t>
      </w:r>
      <w:r w:rsidR="001B1BD7">
        <w:t>n</w:t>
      </w:r>
      <w:r w:rsidR="00B759D3" w:rsidRPr="00B759D3">
        <w:t xml:space="preserve"> wie </w:t>
      </w:r>
      <w:hyperlink r:id="rId20" w:history="1">
        <w:r w:rsidR="001215DC" w:rsidRPr="00FC484C">
          <w:rPr>
            <w:rStyle w:val="Hyperlink"/>
          </w:rPr>
          <w:t>https://geschicktgendern.de</w:t>
        </w:r>
      </w:hyperlink>
      <w:r w:rsidR="00CF3CA9">
        <w:t>.</w:t>
      </w:r>
      <w:r w:rsidR="00BB5D27">
        <w:t xml:space="preserve"> </w:t>
      </w:r>
      <w:r w:rsidR="00CF3CA9">
        <w:t xml:space="preserve">Einige </w:t>
      </w:r>
      <w:r w:rsidR="00BB5D27">
        <w:t xml:space="preserve">Schreibtipps </w:t>
      </w:r>
      <w:r w:rsidR="00CF3CA9">
        <w:t>hat der</w:t>
      </w:r>
      <w:r w:rsidR="00CF3CA9" w:rsidRPr="00BB5D27">
        <w:t> </w:t>
      </w:r>
      <w:proofErr w:type="spellStart"/>
      <w:r w:rsidR="00CF3CA9" w:rsidRPr="00BB5D27">
        <w:t>Journalistinnenbund</w:t>
      </w:r>
      <w:proofErr w:type="spellEnd"/>
      <w:r w:rsidR="00CF3CA9">
        <w:t xml:space="preserve"> zusammengestellt,</w:t>
      </w:r>
      <w:r w:rsidR="0098282B">
        <w:t xml:space="preserve"> zu finden</w:t>
      </w:r>
      <w:r w:rsidR="00CF3CA9">
        <w:t xml:space="preserve"> </w:t>
      </w:r>
      <w:r w:rsidR="0098282B">
        <w:t>unter</w:t>
      </w:r>
      <w:r w:rsidR="00CF3CA9">
        <w:t xml:space="preserve">: </w:t>
      </w:r>
      <w:hyperlink r:id="rId21" w:history="1">
        <w:r w:rsidR="00BB5D27" w:rsidRPr="003C0EA9">
          <w:rPr>
            <w:rStyle w:val="Hyperlink"/>
          </w:rPr>
          <w:t>https://www.genderleicht.de/schreibtipps/</w:t>
        </w:r>
      </w:hyperlink>
      <w:r w:rsidR="00B759D3" w:rsidRPr="00B759D3">
        <w:t>.</w:t>
      </w:r>
      <w:r w:rsidR="001215DC">
        <w:t xml:space="preserve"> </w:t>
      </w:r>
      <w:r w:rsidR="003D2C00">
        <w:t>W</w:t>
      </w:r>
      <w:r w:rsidR="001215DC">
        <w:t xml:space="preserve">enn sich </w:t>
      </w:r>
      <w:r>
        <w:t xml:space="preserve">partout </w:t>
      </w:r>
      <w:r w:rsidR="001215DC">
        <w:t>keine neutralen B</w:t>
      </w:r>
      <w:r w:rsidR="007A0EC1">
        <w:t xml:space="preserve">egriffe finden lassen, nutzen Sie bitte die Schreibweise mit </w:t>
      </w:r>
      <w:r w:rsidR="00CC27B3">
        <w:t>Doppelpunkt</w:t>
      </w:r>
      <w:r w:rsidR="007A0EC1">
        <w:t>, also z. B. „</w:t>
      </w:r>
      <w:proofErr w:type="spellStart"/>
      <w:proofErr w:type="gramStart"/>
      <w:r w:rsidR="007A0EC1">
        <w:t>Student</w:t>
      </w:r>
      <w:r w:rsidR="0034136C">
        <w:t>:in</w:t>
      </w:r>
      <w:r w:rsidR="007A0EC1">
        <w:t>nen</w:t>
      </w:r>
      <w:proofErr w:type="spellEnd"/>
      <w:proofErr w:type="gramEnd"/>
      <w:r w:rsidR="007A0EC1">
        <w:t>“.</w:t>
      </w:r>
    </w:p>
    <w:p w14:paraId="5BD36E12" w14:textId="0A1739E2" w:rsidR="00D076DD" w:rsidRDefault="00D076DD" w:rsidP="002B11F7">
      <w:pPr>
        <w:pStyle w:val="Heading3"/>
      </w:pPr>
      <w:r>
        <w:t xml:space="preserve">Beitragstypen und </w:t>
      </w:r>
      <w:r w:rsidR="00E34244">
        <w:t>Begrenzungen</w:t>
      </w:r>
    </w:p>
    <w:p w14:paraId="5334A918" w14:textId="048A7DA6" w:rsidR="00D076DD" w:rsidRDefault="00D076DD" w:rsidP="0019280B">
      <w:r w:rsidRPr="00D076DD">
        <w:t xml:space="preserve">Manuskripte können entweder als </w:t>
      </w:r>
      <w:r w:rsidRPr="0052259A">
        <w:rPr>
          <w:i/>
        </w:rPr>
        <w:t xml:space="preserve">Standardartikel </w:t>
      </w:r>
      <w:r w:rsidRPr="00D076DD">
        <w:t>(maximal 7000 Wörter, 5 Abbildungen</w:t>
      </w:r>
      <w:r w:rsidR="003112CF">
        <w:t xml:space="preserve"> bzw. </w:t>
      </w:r>
      <w:r w:rsidRPr="00D076DD">
        <w:t xml:space="preserve">Tabellen) oder als </w:t>
      </w:r>
      <w:r w:rsidRPr="0052259A">
        <w:rPr>
          <w:i/>
        </w:rPr>
        <w:t>Kurzbericht</w:t>
      </w:r>
      <w:r w:rsidRPr="00D076DD">
        <w:t xml:space="preserve"> (maximal 2500 Wörter, 2 Abbildungen</w:t>
      </w:r>
      <w:r w:rsidR="003112CF" w:rsidRPr="003112CF">
        <w:t xml:space="preserve"> </w:t>
      </w:r>
      <w:r w:rsidR="003112CF">
        <w:t xml:space="preserve">bzw. </w:t>
      </w:r>
      <w:r w:rsidRPr="00D076DD">
        <w:t xml:space="preserve">Tabellen) eingereicht werden. </w:t>
      </w:r>
      <w:r w:rsidR="006330E1">
        <w:t xml:space="preserve">Kommentare sind auf 1500 Wörter beschränkt. </w:t>
      </w:r>
      <w:r w:rsidRPr="00D076DD">
        <w:t xml:space="preserve">Die Wortbegrenzungen verstehen sich exklusive </w:t>
      </w:r>
      <w:r w:rsidR="003852C1">
        <w:t xml:space="preserve">Zusammenfassung, </w:t>
      </w:r>
      <w:r w:rsidR="006330E1">
        <w:t xml:space="preserve">Impact- und Open-Science-Statement, </w:t>
      </w:r>
      <w:r w:rsidRPr="00D076DD">
        <w:t>Literaturverzeichnis, Abbildungen, Tabellen und Legenden</w:t>
      </w:r>
      <w:r w:rsidR="003852C1">
        <w:t>, aber inklusive Fußnoten</w:t>
      </w:r>
      <w:r w:rsidRPr="00D076DD">
        <w:t>. Weitere Abbildungen</w:t>
      </w:r>
      <w:r w:rsidR="003112CF" w:rsidRPr="003112CF">
        <w:t xml:space="preserve"> </w:t>
      </w:r>
      <w:r w:rsidR="003112CF">
        <w:t xml:space="preserve">bzw. </w:t>
      </w:r>
      <w:r w:rsidRPr="00D076DD">
        <w:t>Tabellen sind möglich, wenn der Text in entsprechendem Umfang gekürzt wird.</w:t>
      </w:r>
    </w:p>
    <w:p w14:paraId="7771B50A" w14:textId="77777777" w:rsidR="006F5E4D" w:rsidRDefault="006F5E4D" w:rsidP="002B11F7">
      <w:pPr>
        <w:pStyle w:val="Heading1"/>
      </w:pPr>
      <w:r>
        <w:t>Methoden</w:t>
      </w:r>
    </w:p>
    <w:p w14:paraId="603B2B41" w14:textId="77777777" w:rsidR="00B12160" w:rsidRPr="00341A66" w:rsidRDefault="00B92DAD" w:rsidP="0019280B">
      <w:r>
        <w:t xml:space="preserve">Hier werden die Methoden beschrieben, mit denen vorgegangen wurde, um die Ergebnisse zu erzielen. </w:t>
      </w:r>
      <w:r w:rsidR="00B12160">
        <w:t xml:space="preserve">Dies umfasst Beschreibungen von </w:t>
      </w:r>
      <w:r w:rsidR="00B12160" w:rsidRPr="00B12160">
        <w:t xml:space="preserve">Stichprobe, Design, </w:t>
      </w:r>
      <w:r w:rsidR="00B12160" w:rsidRPr="00341A66">
        <w:t>Erhebungsverfahren, Operationalisierungen, Untersuchungsablauf und Auswer</w:t>
      </w:r>
      <w:r w:rsidR="00B12160" w:rsidRPr="00341A66">
        <w:lastRenderedPageBreak/>
        <w:t xml:space="preserve">tungsverfahren. </w:t>
      </w:r>
      <w:r w:rsidR="008A68FC" w:rsidRPr="00341A66">
        <w:t xml:space="preserve">Ein eventueller Ausschluss von erhobenen Datensätzen sollte unbedingt transparent gemacht werden. Ebenso ist zu explizieren, wie die Größe der Stichprobe bestimmt wurde. </w:t>
      </w:r>
    </w:p>
    <w:p w14:paraId="58F748BC" w14:textId="573BD53F" w:rsidR="00B92DAD" w:rsidRPr="00B92DAD" w:rsidRDefault="00B92DAD" w:rsidP="0019280B">
      <w:r w:rsidRPr="00341A66">
        <w:t>Fragen, die im Begutachtungsprozess an diesen Teil des Manuskripts gestellt werden, sind u. a.: Wird die Operationalisierung der Konstrukte ausreichend beschrieben?</w:t>
      </w:r>
      <w:r w:rsidR="006C2B72" w:rsidRPr="00341A66">
        <w:t xml:space="preserve"> Werden die Prozeduren so beschrieben, dass </w:t>
      </w:r>
      <w:r w:rsidR="00A9066F">
        <w:t>die</w:t>
      </w:r>
      <w:r w:rsidR="006C2B72" w:rsidRPr="00341A66">
        <w:t xml:space="preserve"> Studie von Unbeteiligten repliziert werden könnte?</w:t>
      </w:r>
      <w:r w:rsidRPr="00341A66">
        <w:t xml:space="preserve"> </w:t>
      </w:r>
      <w:r w:rsidR="00FF500F" w:rsidRPr="00341A66">
        <w:t>Ist das Untersuchungsdesign zur Beantwortung der Fragestellung geeignet?</w:t>
      </w:r>
      <w:r w:rsidR="00FF500F">
        <w:t xml:space="preserve"> </w:t>
      </w:r>
    </w:p>
    <w:p w14:paraId="21AE3242" w14:textId="77777777" w:rsidR="006F5E4D" w:rsidRDefault="006F5E4D" w:rsidP="002B11F7">
      <w:pPr>
        <w:pStyle w:val="Heading1"/>
      </w:pPr>
      <w:r>
        <w:t>Ergebnisse</w:t>
      </w:r>
    </w:p>
    <w:p w14:paraId="32CADF46" w14:textId="59045274" w:rsidR="007A2169" w:rsidRDefault="00FF500F" w:rsidP="002B11F7">
      <w:pPr>
        <w:pStyle w:val="Heading2"/>
      </w:pPr>
      <w:r>
        <w:t xml:space="preserve">Inhaltliche Hinweise zum </w:t>
      </w:r>
      <w:r w:rsidR="009B1FB3">
        <w:t>Ergebnisteil</w:t>
      </w:r>
    </w:p>
    <w:p w14:paraId="2BE45D58" w14:textId="002D14E5" w:rsidR="00FF500F" w:rsidRDefault="007A2169" w:rsidP="0019280B">
      <w:r>
        <w:t xml:space="preserve">Hier werden die Ergebnisse </w:t>
      </w:r>
      <w:r w:rsidRPr="00341A66">
        <w:t xml:space="preserve">beschrieben, die Sie erzielt haben. </w:t>
      </w:r>
      <w:r w:rsidR="0044394F" w:rsidRPr="00341A66">
        <w:t>Fragen, die im Begutachtungsprozess an diesen Teil des Manuskripts gestellt werden, sind u. a.:</w:t>
      </w:r>
      <w:r w:rsidR="006C2B72" w:rsidRPr="00341A66">
        <w:t xml:space="preserve"> </w:t>
      </w:r>
      <w:r w:rsidR="00FF500F" w:rsidRPr="00341A66">
        <w:t xml:space="preserve">Ist die verwendete Auswertungsstrategie für die Fragestellung angemessen und nachvollziehbar beschrieben? </w:t>
      </w:r>
      <w:r w:rsidRPr="00341A66">
        <w:t>Ist die Darstellung der Ergebnisse</w:t>
      </w:r>
      <w:r>
        <w:t xml:space="preserve"> </w:t>
      </w:r>
      <w:r w:rsidR="00FF500F">
        <w:t xml:space="preserve">von ihrer Interpretation </w:t>
      </w:r>
      <w:r>
        <w:t>getrennt?</w:t>
      </w:r>
    </w:p>
    <w:p w14:paraId="72DDB56F" w14:textId="183D8626" w:rsidR="00FF500F" w:rsidRDefault="00FF500F" w:rsidP="002B11F7">
      <w:pPr>
        <w:pStyle w:val="Heading2"/>
      </w:pPr>
      <w:r>
        <w:t>Darstellung statistischer Ergebnisse</w:t>
      </w:r>
    </w:p>
    <w:p w14:paraId="4DFBC850" w14:textId="77777777" w:rsidR="0084384A" w:rsidRDefault="00986795" w:rsidP="0019280B">
      <w:r>
        <w:t xml:space="preserve">Wenn im Text statistische Werte angegeben werden, gelten hierfür die </w:t>
      </w:r>
      <w:r w:rsidR="00801A2E" w:rsidRPr="00801A2E">
        <w:t xml:space="preserve">Regeln der </w:t>
      </w:r>
      <w:r w:rsidR="006330E1">
        <w:t>APA</w:t>
      </w:r>
      <w:r w:rsidR="00801A2E" w:rsidRPr="00801A2E">
        <w:t xml:space="preserve"> (</w:t>
      </w:r>
      <w:r w:rsidR="006330E1">
        <w:t>2020</w:t>
      </w:r>
      <w:r w:rsidR="00801A2E" w:rsidRPr="00801A2E">
        <w:t>). Dazu gehört z.</w:t>
      </w:r>
      <w:r w:rsidR="004F04F2">
        <w:t xml:space="preserve"> </w:t>
      </w:r>
      <w:r w:rsidR="00801A2E" w:rsidRPr="00801A2E">
        <w:t>B., dass bei Mittelwerten immer auch die Standardabweichung angegeben werden mu</w:t>
      </w:r>
      <w:r w:rsidR="00801A2E" w:rsidRPr="00341A66">
        <w:t>ss.</w:t>
      </w:r>
      <w:r w:rsidR="006F2571" w:rsidRPr="00341A66">
        <w:t xml:space="preserve"> Die Ergebnisse statistischer Hypothesentests sollten konsistent </w:t>
      </w:r>
      <w:proofErr w:type="gramStart"/>
      <w:r w:rsidR="006F2571" w:rsidRPr="00341A66">
        <w:t>nach folgendem</w:t>
      </w:r>
      <w:proofErr w:type="gramEnd"/>
      <w:r w:rsidR="006F2571" w:rsidRPr="00341A66">
        <w:t xml:space="preserve"> Schema berichtet werden: „Der Haupteffekt der Intervention auf die Häufigkeit gezeigten Umweltschutzverhaltens war signifikant, </w:t>
      </w:r>
      <w:proofErr w:type="gramStart"/>
      <w:r w:rsidR="006F2571" w:rsidRPr="00341A66">
        <w:rPr>
          <w:i/>
        </w:rPr>
        <w:t>F</w:t>
      </w:r>
      <w:r w:rsidR="006F2571" w:rsidRPr="00341A66">
        <w:t>(</w:t>
      </w:r>
      <w:proofErr w:type="gramEnd"/>
      <w:r w:rsidR="006F2571" w:rsidRPr="00341A66">
        <w:t xml:space="preserve">1, 145) = 5.43, </w:t>
      </w:r>
      <w:r w:rsidR="006F2571" w:rsidRPr="00341A66">
        <w:rPr>
          <w:i/>
        </w:rPr>
        <w:t>p</w:t>
      </w:r>
      <w:r w:rsidR="006F2571" w:rsidRPr="00341A66">
        <w:t xml:space="preserve"> </w:t>
      </w:r>
      <w:proofErr w:type="gramStart"/>
      <w:r w:rsidR="006F2571" w:rsidRPr="00341A66">
        <w:t>= .</w:t>
      </w:r>
      <w:proofErr w:type="gramEnd"/>
      <w:r w:rsidR="006F2571" w:rsidRPr="00341A66">
        <w:t>02</w:t>
      </w:r>
      <w:r w:rsidR="007B523D" w:rsidRPr="00341A66">
        <w:t>1</w:t>
      </w:r>
      <w:r w:rsidR="006F2571" w:rsidRPr="00341A66">
        <w:t xml:space="preserve">. In der Experimentalgruppe fand sich zudem eine signifikante Korrelation zwischen Naturverbundenheit und Umwelteinstellung, </w:t>
      </w:r>
      <w:proofErr w:type="gramStart"/>
      <w:r w:rsidR="006F2571" w:rsidRPr="00341A66">
        <w:rPr>
          <w:i/>
        </w:rPr>
        <w:t>r</w:t>
      </w:r>
      <w:r w:rsidR="006F2571" w:rsidRPr="00341A66">
        <w:t>(</w:t>
      </w:r>
      <w:proofErr w:type="gramEnd"/>
      <w:r w:rsidR="006F2571" w:rsidRPr="00341A66">
        <w:t xml:space="preserve">55) = .49, </w:t>
      </w:r>
      <w:r w:rsidR="006F2571" w:rsidRPr="00341A66">
        <w:rPr>
          <w:i/>
        </w:rPr>
        <w:t>p</w:t>
      </w:r>
      <w:r w:rsidR="006F2571" w:rsidRPr="00341A66">
        <w:t xml:space="preserve"> </w:t>
      </w:r>
      <w:proofErr w:type="gramStart"/>
      <w:r w:rsidR="006F2571" w:rsidRPr="00341A66">
        <w:t>&lt; .</w:t>
      </w:r>
      <w:proofErr w:type="gramEnd"/>
      <w:r w:rsidR="006F2571" w:rsidRPr="00341A66">
        <w:t>0</w:t>
      </w:r>
      <w:r w:rsidR="007B523D" w:rsidRPr="00341A66">
        <w:t>0</w:t>
      </w:r>
      <w:r w:rsidR="006F2571" w:rsidRPr="00341A66">
        <w:t xml:space="preserve">1.“ </w:t>
      </w:r>
    </w:p>
    <w:p w14:paraId="3E865391" w14:textId="62F85BC4" w:rsidR="00FF500F" w:rsidRPr="00341A66" w:rsidRDefault="005324AA" w:rsidP="0019280B">
      <w:r w:rsidRPr="00341A66">
        <w:t xml:space="preserve">Das </w:t>
      </w:r>
      <w:r w:rsidR="00A309CE" w:rsidRPr="00341A66">
        <w:t>(</w:t>
      </w:r>
      <w:r w:rsidRPr="00341A66">
        <w:t>zusätzliche</w:t>
      </w:r>
      <w:r w:rsidR="00A309CE" w:rsidRPr="00341A66">
        <w:t>)</w:t>
      </w:r>
      <w:r w:rsidRPr="00341A66">
        <w:t xml:space="preserve"> Berichten von Effektstärken und Konfidenzintervallen wird empfohlen</w:t>
      </w:r>
      <w:r w:rsidR="0052403D" w:rsidRPr="00341A66">
        <w:t xml:space="preserve">, </w:t>
      </w:r>
      <w:proofErr w:type="gramStart"/>
      <w:r w:rsidR="0052403D" w:rsidRPr="00341A66">
        <w:t>nach folgendem</w:t>
      </w:r>
      <w:proofErr w:type="gramEnd"/>
      <w:r w:rsidR="0052403D" w:rsidRPr="00341A66">
        <w:t xml:space="preserve"> Schema: „</w:t>
      </w:r>
      <w:proofErr w:type="gramStart"/>
      <w:r w:rsidR="0052403D" w:rsidRPr="00341A66">
        <w:rPr>
          <w:i/>
        </w:rPr>
        <w:t>t</w:t>
      </w:r>
      <w:r w:rsidR="0052403D" w:rsidRPr="00341A66">
        <w:t>(</w:t>
      </w:r>
      <w:proofErr w:type="gramEnd"/>
      <w:r w:rsidR="0052403D" w:rsidRPr="00341A66">
        <w:t xml:space="preserve">158) = -5.55, </w:t>
      </w:r>
      <w:r w:rsidR="0052403D" w:rsidRPr="00341A66">
        <w:rPr>
          <w:i/>
        </w:rPr>
        <w:t>p</w:t>
      </w:r>
      <w:r w:rsidR="0052403D" w:rsidRPr="00341A66">
        <w:t xml:space="preserve"> &lt; .001, </w:t>
      </w:r>
      <w:r w:rsidR="0052403D" w:rsidRPr="00341A66">
        <w:rPr>
          <w:i/>
        </w:rPr>
        <w:t xml:space="preserve">d </w:t>
      </w:r>
      <w:r w:rsidR="0052403D" w:rsidRPr="00341A66">
        <w:t xml:space="preserve">= -0.88, 95 % KI für </w:t>
      </w:r>
      <w:r w:rsidR="0052403D" w:rsidRPr="00341A66">
        <w:rPr>
          <w:i/>
        </w:rPr>
        <w:t>d</w:t>
      </w:r>
      <w:r w:rsidR="0052403D" w:rsidRPr="00341A66">
        <w:t xml:space="preserve"> [-1.20, </w:t>
      </w:r>
      <w:r w:rsidR="00A5332F" w:rsidRPr="00341A66">
        <w:t>-</w:t>
      </w:r>
      <w:r w:rsidR="0052403D" w:rsidRPr="00341A66">
        <w:t>0.55]“</w:t>
      </w:r>
      <w:r w:rsidRPr="00341A66">
        <w:t>.</w:t>
      </w:r>
      <w:r w:rsidR="006F2571" w:rsidRPr="00341A66">
        <w:t xml:space="preserve"> </w:t>
      </w:r>
      <w:r w:rsidR="009260F1" w:rsidRPr="00341A66">
        <w:t xml:space="preserve">Statistische Symbole (z.B. </w:t>
      </w:r>
      <w:r w:rsidR="009260F1" w:rsidRPr="00341A66">
        <w:rPr>
          <w:i/>
        </w:rPr>
        <w:t>N</w:t>
      </w:r>
      <w:r w:rsidR="009260F1" w:rsidRPr="00341A66">
        <w:t xml:space="preserve">, </w:t>
      </w:r>
      <w:r w:rsidR="009260F1" w:rsidRPr="00341A66">
        <w:rPr>
          <w:i/>
        </w:rPr>
        <w:t>SD</w:t>
      </w:r>
      <w:r w:rsidR="009260F1" w:rsidRPr="00341A66">
        <w:t xml:space="preserve">, </w:t>
      </w:r>
      <w:r w:rsidR="009260F1" w:rsidRPr="00341A66">
        <w:rPr>
          <w:i/>
        </w:rPr>
        <w:t>t</w:t>
      </w:r>
      <w:r w:rsidR="009260F1" w:rsidRPr="00341A66">
        <w:t xml:space="preserve">, </w:t>
      </w:r>
      <w:r w:rsidR="009260F1" w:rsidRPr="00341A66">
        <w:rPr>
          <w:i/>
        </w:rPr>
        <w:t>d</w:t>
      </w:r>
      <w:r w:rsidR="009260F1" w:rsidRPr="00341A66">
        <w:t xml:space="preserve">, </w:t>
      </w:r>
      <w:r w:rsidR="009260F1" w:rsidRPr="00341A66">
        <w:rPr>
          <w:i/>
        </w:rPr>
        <w:t>p</w:t>
      </w:r>
      <w:r w:rsidR="009260F1" w:rsidRPr="00341A66">
        <w:t xml:space="preserve">, </w:t>
      </w:r>
      <w:r w:rsidR="009260F1" w:rsidRPr="00341A66">
        <w:rPr>
          <w:i/>
        </w:rPr>
        <w:t>R</w:t>
      </w:r>
      <w:r w:rsidR="0084384A" w:rsidRPr="0084384A">
        <w:rPr>
          <w:iCs/>
        </w:rPr>
        <w:t>²</w:t>
      </w:r>
      <w:r w:rsidR="009260F1" w:rsidRPr="00341A66">
        <w:t>) werden kursiv gesetzt, sofern es sich nicht um griechische Buchstaben (z.</w:t>
      </w:r>
      <w:r w:rsidR="004F04F2" w:rsidRPr="00341A66">
        <w:t xml:space="preserve"> </w:t>
      </w:r>
      <w:r w:rsidR="009260F1" w:rsidRPr="00341A66">
        <w:t xml:space="preserve">B. </w:t>
      </w:r>
      <w:r w:rsidR="009260F1" w:rsidRPr="00341A66">
        <w:rPr>
          <w:rFonts w:cs="Helvetica"/>
        </w:rPr>
        <w:t xml:space="preserve">α, β) </w:t>
      </w:r>
      <w:r w:rsidR="009260F1" w:rsidRPr="00341A66">
        <w:t>handelt.</w:t>
      </w:r>
    </w:p>
    <w:p w14:paraId="4240BF69" w14:textId="5606D659" w:rsidR="007A2169" w:rsidRDefault="007A2169" w:rsidP="002B11F7">
      <w:pPr>
        <w:pStyle w:val="Heading2"/>
      </w:pPr>
      <w:r w:rsidRPr="00341A66">
        <w:t>Hinweise zu Abbildungen</w:t>
      </w:r>
      <w:r w:rsidR="002360C3">
        <w:t xml:space="preserve"> und Tabellen</w:t>
      </w:r>
    </w:p>
    <w:p w14:paraId="48FC01E6" w14:textId="3EE3D750" w:rsidR="00A36101" w:rsidRDefault="003F26DB" w:rsidP="0019280B">
      <w:r>
        <w:t xml:space="preserve">Abbildungen und Tabellen </w:t>
      </w:r>
      <w:r w:rsidR="006330E1">
        <w:t>sollten an der Stelle im Manuskript eingefügt werden, an der Sie sie im Falle einer eventuellen Publikationen erscheinen sehen wollen.</w:t>
      </w:r>
      <w:r>
        <w:t xml:space="preserve"> </w:t>
      </w:r>
      <w:r w:rsidR="00B9402F">
        <w:t>J</w:t>
      </w:r>
      <w:r w:rsidR="002360C3">
        <w:t xml:space="preserve">ede Abbildung </w:t>
      </w:r>
      <w:r w:rsidR="00946BC2">
        <w:t>bzw.</w:t>
      </w:r>
      <w:r w:rsidR="002360C3">
        <w:t xml:space="preserve"> Tabelle </w:t>
      </w:r>
      <w:r w:rsidR="00B9402F">
        <w:t xml:space="preserve">muss </w:t>
      </w:r>
      <w:r w:rsidR="002360C3">
        <w:t xml:space="preserve">im Text referenziert </w:t>
      </w:r>
      <w:r w:rsidR="00B9402F">
        <w:t xml:space="preserve">sein </w:t>
      </w:r>
      <w:r w:rsidR="002360C3">
        <w:t>(</w:t>
      </w:r>
      <w:r w:rsidR="009E0C0F">
        <w:t xml:space="preserve">für ein Beispiel </w:t>
      </w:r>
      <w:r w:rsidR="00332259">
        <w:t>siehe</w:t>
      </w:r>
      <w:r w:rsidR="008314BC">
        <w:t xml:space="preserve"> </w:t>
      </w:r>
      <w:r w:rsidR="00695A67">
        <w:t>Tabelle</w:t>
      </w:r>
      <w:r w:rsidR="009E0C0F">
        <w:t xml:space="preserve"> 1</w:t>
      </w:r>
      <w:r w:rsidR="002360C3">
        <w:t>).</w:t>
      </w:r>
      <w:r w:rsidR="000F33C9">
        <w:t xml:space="preserve"> </w:t>
      </w:r>
    </w:p>
    <w:p w14:paraId="66ABDD3B" w14:textId="200C6462" w:rsidR="00CB60F3" w:rsidRPr="005A20C3" w:rsidRDefault="00CB60F3" w:rsidP="00CB60F3">
      <w:pPr>
        <w:rPr>
          <w:b/>
          <w:bCs/>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598"/>
      </w:tblGrid>
      <w:tr w:rsidR="005A20C3" w:rsidRPr="008B3543" w14:paraId="5EBE0CBE" w14:textId="77777777" w:rsidTr="00F25B45">
        <w:trPr>
          <w:tblHeader/>
        </w:trPr>
        <w:tc>
          <w:tcPr>
            <w:tcW w:w="9639" w:type="dxa"/>
            <w:gridSpan w:val="3"/>
            <w:tcBorders>
              <w:bottom w:val="single" w:sz="4" w:space="0" w:color="auto"/>
            </w:tcBorders>
          </w:tcPr>
          <w:p w14:paraId="6B55B9DD" w14:textId="77777777" w:rsidR="005A20C3" w:rsidRDefault="005A20C3" w:rsidP="00554656">
            <w:pPr>
              <w:pStyle w:val="FigureTableNumber"/>
              <w:rPr>
                <w:lang w:val="de-DE"/>
              </w:rPr>
            </w:pPr>
            <w:proofErr w:type="spellStart"/>
            <w:r w:rsidRPr="005A20C3">
              <w:lastRenderedPageBreak/>
              <w:t>Tabelle</w:t>
            </w:r>
            <w:proofErr w:type="spellEnd"/>
            <w:r w:rsidRPr="00CB60F3">
              <w:rPr>
                <w:lang w:val="de-DE"/>
              </w:rPr>
              <w:t xml:space="preserve"> 1</w:t>
            </w:r>
          </w:p>
          <w:p w14:paraId="4E098848" w14:textId="1D3091CA" w:rsidR="005A20C3" w:rsidRPr="00554656" w:rsidRDefault="005A20C3" w:rsidP="00554656">
            <w:pPr>
              <w:pStyle w:val="FigureTableTitle"/>
            </w:pPr>
            <w:proofErr w:type="spellStart"/>
            <w:r w:rsidRPr="00554656">
              <w:t>Stichprobenbeschreibung</w:t>
            </w:r>
            <w:proofErr w:type="spellEnd"/>
          </w:p>
        </w:tc>
      </w:tr>
      <w:tr w:rsidR="006330E1" w:rsidRPr="00554656" w14:paraId="2B15E694" w14:textId="77777777" w:rsidTr="000E1AAB">
        <w:trPr>
          <w:tblHeader/>
        </w:trPr>
        <w:tc>
          <w:tcPr>
            <w:tcW w:w="3020" w:type="dxa"/>
            <w:tcBorders>
              <w:top w:val="single" w:sz="4" w:space="0" w:color="auto"/>
              <w:bottom w:val="single" w:sz="4" w:space="0" w:color="auto"/>
            </w:tcBorders>
          </w:tcPr>
          <w:p w14:paraId="0DBF4ACD" w14:textId="40CBA927" w:rsidR="006330E1" w:rsidRPr="00554656" w:rsidRDefault="00776F9D" w:rsidP="00554656">
            <w:pPr>
              <w:pStyle w:val="TableHeader"/>
              <w:rPr>
                <w:i w:val="0"/>
                <w:iCs w:val="0"/>
                <w:lang w:val="de-DE"/>
              </w:rPr>
            </w:pPr>
            <w:r>
              <w:rPr>
                <w:i w:val="0"/>
                <w:iCs w:val="0"/>
                <w:lang w:val="de-DE"/>
              </w:rPr>
              <w:t>Variable</w:t>
            </w:r>
          </w:p>
        </w:tc>
        <w:tc>
          <w:tcPr>
            <w:tcW w:w="3021" w:type="dxa"/>
            <w:tcBorders>
              <w:top w:val="single" w:sz="4" w:space="0" w:color="auto"/>
              <w:bottom w:val="single" w:sz="4" w:space="0" w:color="auto"/>
            </w:tcBorders>
          </w:tcPr>
          <w:p w14:paraId="7EA564B9" w14:textId="77777777" w:rsidR="006330E1" w:rsidRPr="00554656" w:rsidRDefault="006330E1" w:rsidP="00554656">
            <w:pPr>
              <w:pStyle w:val="TableHeader"/>
              <w:rPr>
                <w:i w:val="0"/>
                <w:iCs w:val="0"/>
                <w:lang w:val="de-DE"/>
              </w:rPr>
            </w:pPr>
            <w:r w:rsidRPr="00554656">
              <w:rPr>
                <w:i w:val="0"/>
                <w:iCs w:val="0"/>
                <w:lang w:val="de-DE"/>
              </w:rPr>
              <w:t>Experimentalgruppe</w:t>
            </w:r>
          </w:p>
        </w:tc>
        <w:tc>
          <w:tcPr>
            <w:tcW w:w="3598" w:type="dxa"/>
            <w:tcBorders>
              <w:top w:val="single" w:sz="4" w:space="0" w:color="auto"/>
              <w:bottom w:val="single" w:sz="4" w:space="0" w:color="auto"/>
            </w:tcBorders>
          </w:tcPr>
          <w:p w14:paraId="2A160DA3" w14:textId="77777777" w:rsidR="006330E1" w:rsidRPr="00554656" w:rsidRDefault="006330E1" w:rsidP="00554656">
            <w:pPr>
              <w:pStyle w:val="TableHeader"/>
              <w:rPr>
                <w:i w:val="0"/>
                <w:iCs w:val="0"/>
                <w:lang w:val="de-DE"/>
              </w:rPr>
            </w:pPr>
            <w:r w:rsidRPr="00554656">
              <w:rPr>
                <w:i w:val="0"/>
                <w:iCs w:val="0"/>
                <w:lang w:val="de-DE"/>
              </w:rPr>
              <w:t>Kontrollgruppe</w:t>
            </w:r>
          </w:p>
        </w:tc>
      </w:tr>
      <w:tr w:rsidR="006330E1" w:rsidRPr="008B3543" w14:paraId="327209AC" w14:textId="77777777" w:rsidTr="000E1AAB">
        <w:trPr>
          <w:tblHeader/>
        </w:trPr>
        <w:tc>
          <w:tcPr>
            <w:tcW w:w="3020" w:type="dxa"/>
            <w:tcBorders>
              <w:top w:val="single" w:sz="4" w:space="0" w:color="auto"/>
            </w:tcBorders>
          </w:tcPr>
          <w:p w14:paraId="023B96BC" w14:textId="77777777" w:rsidR="006330E1" w:rsidRPr="00A570AD" w:rsidRDefault="006330E1" w:rsidP="0019280B">
            <w:pPr>
              <w:pStyle w:val="TableContent"/>
              <w:rPr>
                <w:lang w:val="de-DE"/>
              </w:rPr>
            </w:pPr>
            <w:r w:rsidRPr="00A570AD">
              <w:rPr>
                <w:lang w:val="de-DE"/>
              </w:rPr>
              <w:t>Studierendenanteil</w:t>
            </w:r>
          </w:p>
        </w:tc>
        <w:tc>
          <w:tcPr>
            <w:tcW w:w="3021" w:type="dxa"/>
          </w:tcPr>
          <w:p w14:paraId="43124B0A" w14:textId="77777777" w:rsidR="006330E1" w:rsidRPr="00A570AD" w:rsidRDefault="006330E1" w:rsidP="0019280B">
            <w:pPr>
              <w:pStyle w:val="TableContent"/>
              <w:rPr>
                <w:lang w:val="de-DE"/>
              </w:rPr>
            </w:pPr>
            <w:r w:rsidRPr="00A570AD">
              <w:rPr>
                <w:lang w:val="de-DE"/>
              </w:rPr>
              <w:t>88</w:t>
            </w:r>
            <w:r>
              <w:rPr>
                <w:lang w:val="de-DE"/>
              </w:rPr>
              <w:t xml:space="preserve"> </w:t>
            </w:r>
            <w:r w:rsidRPr="00A570AD">
              <w:rPr>
                <w:lang w:val="de-DE"/>
              </w:rPr>
              <w:t>%</w:t>
            </w:r>
          </w:p>
        </w:tc>
        <w:tc>
          <w:tcPr>
            <w:tcW w:w="3598" w:type="dxa"/>
          </w:tcPr>
          <w:p w14:paraId="2FD5A6F0" w14:textId="77777777" w:rsidR="006330E1" w:rsidRPr="00A570AD" w:rsidRDefault="006330E1" w:rsidP="0019280B">
            <w:pPr>
              <w:pStyle w:val="TableContent"/>
              <w:rPr>
                <w:lang w:val="de-DE"/>
              </w:rPr>
            </w:pPr>
            <w:r w:rsidRPr="00A570AD">
              <w:rPr>
                <w:lang w:val="de-DE"/>
              </w:rPr>
              <w:t>91</w:t>
            </w:r>
            <w:r>
              <w:rPr>
                <w:lang w:val="de-DE"/>
              </w:rPr>
              <w:t xml:space="preserve"> </w:t>
            </w:r>
            <w:r w:rsidRPr="00A570AD">
              <w:rPr>
                <w:lang w:val="de-DE"/>
              </w:rPr>
              <w:t>%</w:t>
            </w:r>
          </w:p>
        </w:tc>
      </w:tr>
      <w:tr w:rsidR="006330E1" w:rsidRPr="008B3543" w14:paraId="654BB03F" w14:textId="77777777" w:rsidTr="000E1AAB">
        <w:trPr>
          <w:tblHeader/>
        </w:trPr>
        <w:tc>
          <w:tcPr>
            <w:tcW w:w="3020" w:type="dxa"/>
          </w:tcPr>
          <w:p w14:paraId="5BE9E612" w14:textId="77777777" w:rsidR="006330E1" w:rsidRPr="00A570AD" w:rsidRDefault="006330E1" w:rsidP="0019280B">
            <w:pPr>
              <w:pStyle w:val="TableContent"/>
              <w:rPr>
                <w:lang w:val="de-DE"/>
              </w:rPr>
            </w:pPr>
            <w:r w:rsidRPr="00A570AD">
              <w:rPr>
                <w:lang w:val="de-DE"/>
              </w:rPr>
              <w:t>Führerscheinbesitz</w:t>
            </w:r>
          </w:p>
        </w:tc>
        <w:tc>
          <w:tcPr>
            <w:tcW w:w="3021" w:type="dxa"/>
          </w:tcPr>
          <w:p w14:paraId="372C3188" w14:textId="77777777" w:rsidR="006330E1" w:rsidRPr="00A570AD" w:rsidRDefault="006330E1" w:rsidP="0019280B">
            <w:pPr>
              <w:pStyle w:val="TableContent"/>
              <w:rPr>
                <w:lang w:val="de-DE"/>
              </w:rPr>
            </w:pPr>
            <w:r w:rsidRPr="00A570AD">
              <w:rPr>
                <w:lang w:val="de-DE"/>
              </w:rPr>
              <w:t>82</w:t>
            </w:r>
            <w:r>
              <w:rPr>
                <w:lang w:val="de-DE"/>
              </w:rPr>
              <w:t xml:space="preserve"> </w:t>
            </w:r>
            <w:r w:rsidRPr="00A570AD">
              <w:rPr>
                <w:lang w:val="de-DE"/>
              </w:rPr>
              <w:t>%</w:t>
            </w:r>
          </w:p>
        </w:tc>
        <w:tc>
          <w:tcPr>
            <w:tcW w:w="3598" w:type="dxa"/>
          </w:tcPr>
          <w:p w14:paraId="357504F3" w14:textId="77777777" w:rsidR="006330E1" w:rsidRPr="00A570AD" w:rsidRDefault="006330E1" w:rsidP="0019280B">
            <w:pPr>
              <w:pStyle w:val="TableContent"/>
              <w:rPr>
                <w:lang w:val="de-DE"/>
              </w:rPr>
            </w:pPr>
            <w:r w:rsidRPr="00A570AD">
              <w:rPr>
                <w:lang w:val="de-DE"/>
              </w:rPr>
              <w:t>78</w:t>
            </w:r>
            <w:r>
              <w:rPr>
                <w:lang w:val="de-DE"/>
              </w:rPr>
              <w:t xml:space="preserve"> </w:t>
            </w:r>
            <w:r w:rsidRPr="00A570AD">
              <w:rPr>
                <w:lang w:val="de-DE"/>
              </w:rPr>
              <w:t>%</w:t>
            </w:r>
          </w:p>
        </w:tc>
      </w:tr>
      <w:tr w:rsidR="006330E1" w:rsidRPr="008B3543" w14:paraId="75015B84" w14:textId="77777777" w:rsidTr="000E1AAB">
        <w:trPr>
          <w:tblHeader/>
        </w:trPr>
        <w:tc>
          <w:tcPr>
            <w:tcW w:w="3020" w:type="dxa"/>
          </w:tcPr>
          <w:p w14:paraId="23B55627" w14:textId="77777777" w:rsidR="006330E1" w:rsidRPr="00A570AD" w:rsidRDefault="006330E1" w:rsidP="0019280B">
            <w:pPr>
              <w:pStyle w:val="TableContent"/>
              <w:rPr>
                <w:lang w:val="de-DE"/>
              </w:rPr>
            </w:pPr>
            <w:r w:rsidRPr="00A570AD">
              <w:rPr>
                <w:lang w:val="de-DE"/>
              </w:rPr>
              <w:t>Alter</w:t>
            </w:r>
          </w:p>
        </w:tc>
        <w:tc>
          <w:tcPr>
            <w:tcW w:w="3021" w:type="dxa"/>
          </w:tcPr>
          <w:p w14:paraId="7EB6D3E8" w14:textId="77777777" w:rsidR="006330E1" w:rsidRPr="00A570AD" w:rsidRDefault="006330E1" w:rsidP="0019280B">
            <w:pPr>
              <w:pStyle w:val="TableContent"/>
              <w:rPr>
                <w:lang w:val="de-DE"/>
              </w:rPr>
            </w:pPr>
            <w:r w:rsidRPr="00A570AD">
              <w:rPr>
                <w:i/>
                <w:lang w:val="de-DE"/>
              </w:rPr>
              <w:t>M</w:t>
            </w:r>
            <w:r w:rsidRPr="00A570AD">
              <w:rPr>
                <w:lang w:val="de-DE"/>
              </w:rPr>
              <w:t xml:space="preserve"> = 23.</w:t>
            </w:r>
            <w:r>
              <w:rPr>
                <w:lang w:val="de-DE"/>
              </w:rPr>
              <w:t>3</w:t>
            </w:r>
            <w:r w:rsidRPr="00A570AD">
              <w:rPr>
                <w:lang w:val="de-DE"/>
              </w:rPr>
              <w:t xml:space="preserve">9, </w:t>
            </w:r>
            <w:r w:rsidRPr="00A570AD">
              <w:rPr>
                <w:i/>
                <w:lang w:val="de-DE"/>
              </w:rPr>
              <w:t>SD</w:t>
            </w:r>
            <w:r w:rsidRPr="00A570AD">
              <w:rPr>
                <w:lang w:val="de-DE"/>
              </w:rPr>
              <w:t xml:space="preserve"> = 4.9</w:t>
            </w:r>
            <w:r>
              <w:rPr>
                <w:lang w:val="de-DE"/>
              </w:rPr>
              <w:t>2</w:t>
            </w:r>
          </w:p>
        </w:tc>
        <w:tc>
          <w:tcPr>
            <w:tcW w:w="3598" w:type="dxa"/>
          </w:tcPr>
          <w:p w14:paraId="46EC5EE5" w14:textId="77777777" w:rsidR="006330E1" w:rsidRPr="00A570AD" w:rsidRDefault="006330E1" w:rsidP="0019280B">
            <w:pPr>
              <w:pStyle w:val="TableContent"/>
              <w:rPr>
                <w:lang w:val="de-DE"/>
              </w:rPr>
            </w:pPr>
            <w:r w:rsidRPr="00A570AD">
              <w:rPr>
                <w:i/>
                <w:lang w:val="de-DE"/>
              </w:rPr>
              <w:t>M</w:t>
            </w:r>
            <w:r w:rsidRPr="00A570AD">
              <w:rPr>
                <w:lang w:val="de-DE"/>
              </w:rPr>
              <w:t xml:space="preserve"> = 23.</w:t>
            </w:r>
            <w:r>
              <w:rPr>
                <w:lang w:val="de-DE"/>
              </w:rPr>
              <w:t>5</w:t>
            </w:r>
            <w:r w:rsidRPr="00A570AD">
              <w:rPr>
                <w:lang w:val="de-DE"/>
              </w:rPr>
              <w:t xml:space="preserve">3, </w:t>
            </w:r>
            <w:r w:rsidRPr="00A570AD">
              <w:rPr>
                <w:i/>
                <w:lang w:val="de-DE"/>
              </w:rPr>
              <w:t>SD</w:t>
            </w:r>
            <w:r w:rsidRPr="00A570AD">
              <w:rPr>
                <w:lang w:val="de-DE"/>
              </w:rPr>
              <w:t xml:space="preserve"> = 4.9</w:t>
            </w:r>
            <w:r>
              <w:rPr>
                <w:lang w:val="de-DE"/>
              </w:rPr>
              <w:t>5</w:t>
            </w:r>
          </w:p>
        </w:tc>
      </w:tr>
      <w:tr w:rsidR="006330E1" w:rsidRPr="008B3543" w14:paraId="0F8449AC" w14:textId="77777777" w:rsidTr="00813D6F">
        <w:trPr>
          <w:tblHeader/>
        </w:trPr>
        <w:tc>
          <w:tcPr>
            <w:tcW w:w="3020" w:type="dxa"/>
            <w:tcBorders>
              <w:bottom w:val="single" w:sz="4" w:space="0" w:color="auto"/>
            </w:tcBorders>
          </w:tcPr>
          <w:p w14:paraId="5020DF79" w14:textId="77777777" w:rsidR="006330E1" w:rsidRPr="008B3543" w:rsidRDefault="006330E1" w:rsidP="0019280B">
            <w:pPr>
              <w:pStyle w:val="TableContent"/>
              <w:rPr>
                <w:lang w:val="en-GB"/>
              </w:rPr>
            </w:pPr>
            <w:r>
              <w:rPr>
                <w:lang w:val="en-GB"/>
              </w:rPr>
              <w:t>UVS</w:t>
            </w:r>
          </w:p>
        </w:tc>
        <w:tc>
          <w:tcPr>
            <w:tcW w:w="3021" w:type="dxa"/>
            <w:tcBorders>
              <w:bottom w:val="single" w:sz="4" w:space="0" w:color="auto"/>
            </w:tcBorders>
          </w:tcPr>
          <w:p w14:paraId="1829FD00" w14:textId="77777777" w:rsidR="006330E1" w:rsidRPr="008B3543" w:rsidRDefault="006330E1" w:rsidP="0019280B">
            <w:pPr>
              <w:pStyle w:val="TableContent"/>
              <w:rPr>
                <w:lang w:val="en-GB"/>
              </w:rPr>
            </w:pPr>
            <w:r w:rsidRPr="008B3543">
              <w:rPr>
                <w:i/>
                <w:lang w:val="en-GB"/>
              </w:rPr>
              <w:t>M</w:t>
            </w:r>
            <w:r w:rsidRPr="008B3543">
              <w:rPr>
                <w:lang w:val="en-GB"/>
              </w:rPr>
              <w:t xml:space="preserve"> = 1</w:t>
            </w:r>
            <w:r>
              <w:rPr>
                <w:lang w:val="en-GB"/>
              </w:rPr>
              <w:t>4</w:t>
            </w:r>
            <w:r w:rsidRPr="008B3543">
              <w:rPr>
                <w:lang w:val="en-GB"/>
              </w:rPr>
              <w:t>.</w:t>
            </w:r>
            <w:r>
              <w:rPr>
                <w:lang w:val="en-GB"/>
              </w:rPr>
              <w:t>2</w:t>
            </w:r>
            <w:r w:rsidRPr="008B3543">
              <w:rPr>
                <w:lang w:val="en-GB"/>
              </w:rPr>
              <w:t xml:space="preserve">3, </w:t>
            </w:r>
            <w:r w:rsidRPr="008B3543">
              <w:rPr>
                <w:i/>
                <w:lang w:val="en-GB"/>
              </w:rPr>
              <w:t>SD</w:t>
            </w:r>
            <w:r w:rsidRPr="008B3543">
              <w:rPr>
                <w:lang w:val="en-GB"/>
              </w:rPr>
              <w:t xml:space="preserve"> = 5.</w:t>
            </w:r>
            <w:r>
              <w:rPr>
                <w:lang w:val="en-GB"/>
              </w:rPr>
              <w:t>4</w:t>
            </w:r>
            <w:r w:rsidRPr="008B3543">
              <w:rPr>
                <w:lang w:val="en-GB"/>
              </w:rPr>
              <w:t>2</w:t>
            </w:r>
          </w:p>
        </w:tc>
        <w:tc>
          <w:tcPr>
            <w:tcW w:w="3598" w:type="dxa"/>
            <w:tcBorders>
              <w:bottom w:val="single" w:sz="4" w:space="0" w:color="auto"/>
            </w:tcBorders>
          </w:tcPr>
          <w:p w14:paraId="1DDBACE3" w14:textId="77777777" w:rsidR="006330E1" w:rsidRPr="008B3543" w:rsidRDefault="006330E1" w:rsidP="0019280B">
            <w:pPr>
              <w:pStyle w:val="TableContent"/>
              <w:rPr>
                <w:lang w:val="en-GB"/>
              </w:rPr>
            </w:pPr>
            <w:r w:rsidRPr="008B3543">
              <w:rPr>
                <w:i/>
                <w:lang w:val="en-GB"/>
              </w:rPr>
              <w:t>M</w:t>
            </w:r>
            <w:r w:rsidRPr="008B3543">
              <w:rPr>
                <w:lang w:val="en-GB"/>
              </w:rPr>
              <w:t xml:space="preserve"> = 16.1</w:t>
            </w:r>
            <w:r>
              <w:rPr>
                <w:lang w:val="en-GB"/>
              </w:rPr>
              <w:t>8</w:t>
            </w:r>
            <w:r w:rsidRPr="008B3543">
              <w:rPr>
                <w:lang w:val="en-GB"/>
              </w:rPr>
              <w:t xml:space="preserve">, </w:t>
            </w:r>
            <w:r w:rsidRPr="008B3543">
              <w:rPr>
                <w:i/>
                <w:lang w:val="en-GB"/>
              </w:rPr>
              <w:t>SD</w:t>
            </w:r>
            <w:r w:rsidRPr="008B3543">
              <w:rPr>
                <w:lang w:val="en-GB"/>
              </w:rPr>
              <w:t xml:space="preserve"> = 4.</w:t>
            </w:r>
            <w:r>
              <w:rPr>
                <w:lang w:val="en-GB"/>
              </w:rPr>
              <w:t>8</w:t>
            </w:r>
            <w:r w:rsidRPr="008B3543">
              <w:rPr>
                <w:lang w:val="en-GB"/>
              </w:rPr>
              <w:t>8</w:t>
            </w:r>
          </w:p>
        </w:tc>
      </w:tr>
      <w:tr w:rsidR="00813D6F" w:rsidRPr="008B3543" w14:paraId="4B8E83AF" w14:textId="77777777" w:rsidTr="00A721B9">
        <w:trPr>
          <w:tblHeader/>
        </w:trPr>
        <w:tc>
          <w:tcPr>
            <w:tcW w:w="9639" w:type="dxa"/>
            <w:gridSpan w:val="3"/>
            <w:tcBorders>
              <w:top w:val="single" w:sz="4" w:space="0" w:color="auto"/>
            </w:tcBorders>
          </w:tcPr>
          <w:p w14:paraId="79339956" w14:textId="0303F30C" w:rsidR="00813D6F" w:rsidRPr="00813D6F" w:rsidRDefault="00813D6F" w:rsidP="00813D6F">
            <w:pPr>
              <w:pStyle w:val="Caption"/>
              <w:keepLines/>
              <w:jc w:val="left"/>
            </w:pPr>
            <w:r w:rsidRPr="00813D6F">
              <w:rPr>
                <w:i/>
                <w:lang w:val="de-DE"/>
              </w:rPr>
              <w:t>Anmerkung</w:t>
            </w:r>
            <w:r w:rsidRPr="00813D6F">
              <w:rPr>
                <w:lang w:val="de-DE"/>
              </w:rPr>
              <w:t xml:space="preserve">. Hier werden generelle Anmerkungen zur Tabelle gemacht und alle nicht geläufigen Abkürzungen definiert. </w:t>
            </w:r>
            <w:r>
              <w:t xml:space="preserve">UVS = </w:t>
            </w:r>
            <w:proofErr w:type="spellStart"/>
            <w:r>
              <w:t>Summenwert</w:t>
            </w:r>
            <w:proofErr w:type="spellEnd"/>
            <w:r>
              <w:t xml:space="preserve"> der </w:t>
            </w:r>
            <w:proofErr w:type="spellStart"/>
            <w:r>
              <w:t>Umweltverhaltensskala</w:t>
            </w:r>
            <w:proofErr w:type="spellEnd"/>
            <w:r>
              <w:t>.</w:t>
            </w:r>
          </w:p>
        </w:tc>
      </w:tr>
    </w:tbl>
    <w:p w14:paraId="457AD1BA" w14:textId="47621C44" w:rsidR="00094C99" w:rsidRDefault="003F26DB" w:rsidP="0019280B">
      <w:r>
        <w:t>Titel</w:t>
      </w:r>
      <w:r w:rsidR="006350C4">
        <w:t xml:space="preserve"> von Tabellen bzw. Abbildungen</w:t>
      </w:r>
      <w:r>
        <w:t xml:space="preserve"> müssen kurz und aussagefähig sein. </w:t>
      </w:r>
      <w:r w:rsidR="00554656">
        <w:t>Sie</w:t>
      </w:r>
      <w:r w:rsidR="006330E1">
        <w:t xml:space="preserve"> erscheinen über der Tabelle/Abbildung und enden nicht mit einem Punkt. </w:t>
      </w:r>
      <w:r w:rsidR="00EF380F" w:rsidRPr="004A0601">
        <w:t xml:space="preserve">Eine weitere Beschreibung erfolgt ggf. direkt </w:t>
      </w:r>
      <w:r w:rsidR="006330E1">
        <w:t>unter der Tabelle/Abbildung</w:t>
      </w:r>
      <w:r w:rsidR="00EF380F" w:rsidRPr="004A0601">
        <w:t xml:space="preserve">. Sie soll die </w:t>
      </w:r>
      <w:r w:rsidR="00094C99">
        <w:t>Tabelle/</w:t>
      </w:r>
      <w:r w:rsidR="00EF380F" w:rsidRPr="004A0601">
        <w:t xml:space="preserve">Abbildung ohne Lesen des Manuskripttexts verständlich machen. </w:t>
      </w:r>
      <w:r w:rsidR="00EF380F" w:rsidRPr="00EF380F">
        <w:t xml:space="preserve">Abbildungen </w:t>
      </w:r>
      <w:r w:rsidR="00695A67">
        <w:t xml:space="preserve">statistischer Ergebnisse </w:t>
      </w:r>
      <w:r w:rsidR="00EF380F" w:rsidRPr="00EF380F">
        <w:t>sollten Fehlerbalken enthalten und die Abbildungsbeschreibung sollte spezifizieren, was diese Fehlerbalken darstellen</w:t>
      </w:r>
      <w:r w:rsidR="00695A67">
        <w:t xml:space="preserve"> (siehe Abbildung 1)</w:t>
      </w:r>
      <w:r w:rsidR="00EF380F" w:rsidRPr="00EF380F">
        <w:t>.</w:t>
      </w:r>
      <w:r w:rsidR="00695A67">
        <w:t xml:space="preserve"> </w:t>
      </w:r>
      <w:r w:rsidR="000F33C9">
        <w:t xml:space="preserve">Für </w:t>
      </w:r>
      <w:r w:rsidR="001375D4">
        <w:t xml:space="preserve">Abbildungen und </w:t>
      </w:r>
      <w:r w:rsidR="000F33C9">
        <w:t xml:space="preserve">Tabellen </w:t>
      </w:r>
      <w:r w:rsidR="001375D4" w:rsidRPr="000E1AAB">
        <w:rPr>
          <w:i/>
          <w:iCs/>
        </w:rPr>
        <w:t>darf</w:t>
      </w:r>
      <w:r w:rsidR="001375D4">
        <w:t xml:space="preserve"> </w:t>
      </w:r>
      <w:r w:rsidR="000F33C9">
        <w:t>die gesamte Seitenbreite genutzt werden.</w:t>
      </w:r>
    </w:p>
    <w:p w14:paraId="276DD40C" w14:textId="77777777" w:rsidR="006350C4" w:rsidRPr="00253E20" w:rsidRDefault="006350C4" w:rsidP="006350C4">
      <w:pPr>
        <w:pStyle w:val="FigureTableNumber"/>
        <w:spacing w:before="360"/>
      </w:pPr>
      <w:r w:rsidRPr="00945D68">
        <w:t>Abbildung 1</w:t>
      </w:r>
      <w:r>
        <w:t xml:space="preserve"> (Format: Figure </w:t>
      </w:r>
      <w:proofErr w:type="spellStart"/>
      <w:r>
        <w:t>Number</w:t>
      </w:r>
      <w:proofErr w:type="spellEnd"/>
      <w:r>
        <w:t>)</w:t>
      </w:r>
    </w:p>
    <w:p w14:paraId="3B9D7FB9" w14:textId="1F65EF29" w:rsidR="006350C4" w:rsidRPr="00554656" w:rsidRDefault="006350C4" w:rsidP="00554656">
      <w:pPr>
        <w:pStyle w:val="FigureTableTitle"/>
      </w:pPr>
      <w:r w:rsidRPr="00554656">
        <w:t>Beispielhafte Darstellung von Ergebnissen (Format: Figure Title)</w:t>
      </w:r>
    </w:p>
    <w:p w14:paraId="1838E235" w14:textId="24D2C1C1" w:rsidR="00094C99" w:rsidRDefault="00094C99" w:rsidP="005D4239">
      <w:pPr>
        <w:pStyle w:val="Figure"/>
      </w:pPr>
      <w:r w:rsidRPr="005D4239">
        <w:rPr>
          <w:lang w:val="de-DE" w:eastAsia="de-DE"/>
        </w:rPr>
        <w:drawing>
          <wp:inline distT="0" distB="0" distL="0" distR="0" wp14:anchorId="24F0ED2F" wp14:editId="25A5D920">
            <wp:extent cx="6172200" cy="308800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94AC83F" w14:textId="12F6C9B3" w:rsidR="00094C99" w:rsidRPr="003F26DB" w:rsidRDefault="00094C99" w:rsidP="0019280B">
      <w:pPr>
        <w:pStyle w:val="Caption"/>
      </w:pPr>
      <w:r w:rsidRPr="00094C99">
        <w:rPr>
          <w:i/>
        </w:rPr>
        <w:t>Anmerkung</w:t>
      </w:r>
      <w:r>
        <w:t>. Fehlerbalken sind Standardfehler des Mittelwertes.</w:t>
      </w:r>
      <w:r w:rsidRPr="004A0601">
        <w:t xml:space="preserve"> </w:t>
      </w:r>
    </w:p>
    <w:p w14:paraId="584BA02B" w14:textId="43657BB5" w:rsidR="00B67A7C" w:rsidRDefault="00B67A7C" w:rsidP="0019280B">
      <w:r>
        <w:lastRenderedPageBreak/>
        <w:t>Falls Sie planen, in Abbildungen oder Tabellen Inhalte zu reproduzieren, die bereits anderswo veröffentlicht sind, fragen Sie sich bitte, ob das unbedingt nötig ist. Verweisen Sie idealerweise einfach auf die Originalquelle, ohne den Inhalt in Ihrem Beitrag direkt zu reproduzieren. Falls das nicht möglich oder sinnvoll ist, müssen Sie bezüglich des betreffenden Inhalts eine schriftliche Einwilligung für dessen Reproduktion in gedruckter und elektronischer Form einholen und gemeinsam mit Ihrem Manuskript einreichen.</w:t>
      </w:r>
    </w:p>
    <w:p w14:paraId="684C6B3C" w14:textId="0F31093C" w:rsidR="00BB64C6" w:rsidRDefault="00BB64C6" w:rsidP="002B11F7">
      <w:pPr>
        <w:pStyle w:val="Heading2"/>
      </w:pPr>
      <w:r>
        <w:t>Hinweise zu</w:t>
      </w:r>
      <w:r w:rsidR="004F04F2">
        <w:t>r</w:t>
      </w:r>
      <w:r>
        <w:t xml:space="preserve"> </w:t>
      </w:r>
      <w:r w:rsidR="009A29E8">
        <w:t xml:space="preserve">Qualität von </w:t>
      </w:r>
      <w:r>
        <w:t>Abbildungen</w:t>
      </w:r>
    </w:p>
    <w:p w14:paraId="23FC944C" w14:textId="44D7DA9D" w:rsidR="00FA2C5B" w:rsidRDefault="00FA2C5B" w:rsidP="0019280B">
      <w:r>
        <w:t xml:space="preserve">Abbildungen müssen in </w:t>
      </w:r>
      <w:r w:rsidR="00B80BE5">
        <w:t xml:space="preserve">druckfähiger Qualität eingereicht werden, d. h. als Vektorgrafiken (vgl. </w:t>
      </w:r>
      <w:hyperlink r:id="rId23" w:history="1">
        <w:r w:rsidR="00B80BE5" w:rsidRPr="00FC484C">
          <w:rPr>
            <w:rStyle w:val="Hyperlink"/>
          </w:rPr>
          <w:t>https://de.wikipedia.org/wiki/Vektorgrafik</w:t>
        </w:r>
      </w:hyperlink>
      <w:r w:rsidR="00B80BE5">
        <w:t>) oder in ausreichend hoher Auflösung</w:t>
      </w:r>
      <w:r w:rsidR="00B00EF7">
        <w:t>.</w:t>
      </w:r>
      <w:r w:rsidR="00094C99">
        <w:t xml:space="preserve"> </w:t>
      </w:r>
      <w:r w:rsidR="009F1B35">
        <w:t xml:space="preserve">Für Pixelgrafiken nutzen Sie bei </w:t>
      </w:r>
      <w:r w:rsidR="00094C99">
        <w:t>eine</w:t>
      </w:r>
      <w:r w:rsidR="009F1B35">
        <w:t>r</w:t>
      </w:r>
      <w:r w:rsidR="00094C99">
        <w:t xml:space="preserve"> seitenbreite</w:t>
      </w:r>
      <w:r w:rsidR="009F1B35">
        <w:t>n</w:t>
      </w:r>
      <w:r w:rsidR="00094C99">
        <w:t xml:space="preserve"> Abbildung eine Breite von </w:t>
      </w:r>
      <w:r w:rsidR="002D4F5A">
        <w:t xml:space="preserve">17 </w:t>
      </w:r>
      <w:r w:rsidR="00094C99">
        <w:t xml:space="preserve">cm mit 600 ppi, also eine Abbildungsbreite von </w:t>
      </w:r>
      <w:r w:rsidR="002D4F5A">
        <w:t xml:space="preserve">4.000 </w:t>
      </w:r>
      <w:r w:rsidR="00094C99">
        <w:t>Pixeln. Für kleinere Abbildungen skalieren Sie die Breite bitte entsprechend.</w:t>
      </w:r>
      <w:r w:rsidR="00B00EF7">
        <w:t xml:space="preserve"> </w:t>
      </w:r>
    </w:p>
    <w:p w14:paraId="77F6D012" w14:textId="465E6A1A" w:rsidR="00776F9D" w:rsidRDefault="00776F9D" w:rsidP="0019280B">
      <w:r>
        <w:t xml:space="preserve">Wenn Sie Ihre Abbildungen so gestalten </w:t>
      </w:r>
      <w:r w:rsidRPr="009D545D">
        <w:t>möchten</w:t>
      </w:r>
      <w:r>
        <w:t xml:space="preserve">, dass sie </w:t>
      </w:r>
      <w:r w:rsidR="00103716">
        <w:t>optimal</w:t>
      </w:r>
      <w:r>
        <w:t xml:space="preserve"> in das Design von EPO passen, nutzen Sie </w:t>
      </w:r>
      <w:r w:rsidR="00D0594A">
        <w:t>dafür</w:t>
      </w:r>
      <w:r>
        <w:t xml:space="preserve"> </w:t>
      </w:r>
      <w:r w:rsidR="00103716">
        <w:t xml:space="preserve">gern </w:t>
      </w:r>
      <w:r>
        <w:t xml:space="preserve">die </w:t>
      </w:r>
      <w:r w:rsidR="00103716">
        <w:t>(</w:t>
      </w:r>
      <w:hyperlink r:id="rId24" w:history="1">
        <w:r w:rsidRPr="00A77A14">
          <w:rPr>
            <w:rStyle w:val="Hyperlink"/>
          </w:rPr>
          <w:t>frei verfügbare</w:t>
        </w:r>
      </w:hyperlink>
      <w:r>
        <w:t xml:space="preserve"> Schriftart</w:t>
      </w:r>
      <w:r w:rsidR="00103716">
        <w:t>)</w:t>
      </w:r>
      <w:r>
        <w:t xml:space="preserve"> </w:t>
      </w:r>
      <w:hyperlink r:id="rId25" w:history="1">
        <w:proofErr w:type="spellStart"/>
        <w:r w:rsidRPr="00A77A14">
          <w:rPr>
            <w:rStyle w:val="Hyperlink"/>
          </w:rPr>
          <w:t>Geologica</w:t>
        </w:r>
        <w:proofErr w:type="spellEnd"/>
      </w:hyperlink>
      <w:r>
        <w:t xml:space="preserve"> (</w:t>
      </w:r>
      <w:hyperlink r:id="rId26" w:history="1">
        <w:r w:rsidRPr="00A77A14">
          <w:rPr>
            <w:rStyle w:val="Hyperlink"/>
          </w:rPr>
          <w:t>Schnitt: Light</w:t>
        </w:r>
      </w:hyperlink>
      <w:r>
        <w:t xml:space="preserve">, Schriftgröße: </w:t>
      </w:r>
      <w:r w:rsidR="00103716">
        <w:t>9</w:t>
      </w:r>
      <w:r>
        <w:t>).</w:t>
      </w:r>
      <w:r w:rsidR="009D545D">
        <w:t xml:space="preserve"> Darüber freuen wir uns, das ist aber keine Pflicht.</w:t>
      </w:r>
    </w:p>
    <w:p w14:paraId="2B1CFBEC" w14:textId="2005006E" w:rsidR="00A25C96" w:rsidRPr="00630C02" w:rsidRDefault="00A25C96" w:rsidP="002B11F7">
      <w:pPr>
        <w:pStyle w:val="Heading2"/>
      </w:pPr>
      <w:r w:rsidRPr="00630C02">
        <w:t>Zusatzmaterial</w:t>
      </w:r>
    </w:p>
    <w:p w14:paraId="6F9C3C5A" w14:textId="6FD003BD" w:rsidR="00094C99" w:rsidRDefault="00A25C96" w:rsidP="0019280B">
      <w:r w:rsidRPr="00630C02">
        <w:t xml:space="preserve">Passen relevante Informationen </w:t>
      </w:r>
      <w:r w:rsidR="00094C99">
        <w:t xml:space="preserve">(z.B., Instruktionen, Fragebogenitems, Interviewleitfäden, Kodierungssysteme) </w:t>
      </w:r>
      <w:r w:rsidRPr="00630C02">
        <w:t xml:space="preserve">und Ergebnisse nicht mehr in das Manuskript, können diese auch </w:t>
      </w:r>
      <w:r w:rsidR="00094C99">
        <w:t>als Zusatzmaterial ein</w:t>
      </w:r>
      <w:r w:rsidR="00AD4CF6">
        <w:t>ge</w:t>
      </w:r>
      <w:r w:rsidR="00094C99">
        <w:t>reicht werden.</w:t>
      </w:r>
      <w:r w:rsidR="008D1294">
        <w:t xml:space="preserve"> Alle Zusatzmaterialien sollten in einer einzigen gemeinsamen PDF-Datei eingereicht werden.</w:t>
      </w:r>
      <w:r w:rsidR="004B5787">
        <w:t xml:space="preserve"> Das Manuskript soll keinen Abschnitt „Anhang“ haben.</w:t>
      </w:r>
    </w:p>
    <w:p w14:paraId="2BD1FDEE" w14:textId="77777777" w:rsidR="006F5E4D" w:rsidRPr="00630C02" w:rsidRDefault="006F5E4D" w:rsidP="002B11F7">
      <w:pPr>
        <w:pStyle w:val="Heading1"/>
      </w:pPr>
      <w:r w:rsidRPr="00630C02">
        <w:t>Diskussion</w:t>
      </w:r>
    </w:p>
    <w:p w14:paraId="38994739" w14:textId="14919647" w:rsidR="0071132E" w:rsidRPr="00630C02" w:rsidRDefault="0071132E" w:rsidP="002B11F7">
      <w:pPr>
        <w:pStyle w:val="Heading2"/>
      </w:pPr>
      <w:r w:rsidRPr="00630C02">
        <w:t>Inhaltliche Hinweise zur Diskussion</w:t>
      </w:r>
    </w:p>
    <w:p w14:paraId="527A93AF" w14:textId="39DEEF90" w:rsidR="004934CE" w:rsidRPr="00630C02" w:rsidRDefault="007F07EC" w:rsidP="0019280B">
      <w:r w:rsidRPr="00630C02">
        <w:t xml:space="preserve">In der Diskussion werden geeignete Schlussfolgerungen aus den Ergebnissen </w:t>
      </w:r>
      <w:r w:rsidR="00732E82" w:rsidRPr="00630C02">
        <w:t xml:space="preserve">oder aus </w:t>
      </w:r>
      <w:r w:rsidR="007E5D43" w:rsidRPr="00630C02">
        <w:t xml:space="preserve">den </w:t>
      </w:r>
      <w:r w:rsidR="00732E82" w:rsidRPr="00630C02">
        <w:t xml:space="preserve">präsentierten Überlegungen </w:t>
      </w:r>
      <w:r w:rsidRPr="00630C02">
        <w:t xml:space="preserve">abgeleitet. Schlussfolgerungen </w:t>
      </w:r>
      <w:r w:rsidR="00732E82" w:rsidRPr="00630C02">
        <w:t>sollten mit</w:t>
      </w:r>
      <w:r w:rsidRPr="00630C02">
        <w:t xml:space="preserve"> dem berichteten Material untermauert werden</w:t>
      </w:r>
      <w:r w:rsidR="00732E82" w:rsidRPr="00630C02">
        <w:t xml:space="preserve"> können</w:t>
      </w:r>
      <w:r w:rsidRPr="00630C02">
        <w:t>. Wo spekulativ darüber hinausgegangen wird, muss dies klar gesagt werden.</w:t>
      </w:r>
      <w:r w:rsidR="007E5D43" w:rsidRPr="00630C02">
        <w:t xml:space="preserve"> </w:t>
      </w:r>
      <w:r w:rsidR="004934CE" w:rsidRPr="00630C02">
        <w:t>Die Diskussion knüpft an die in der Einleitung genannten Probleme an und ordnet die Ergebnisse in bestehende Literatur ein.</w:t>
      </w:r>
    </w:p>
    <w:p w14:paraId="79AD4433" w14:textId="168D4A10" w:rsidR="007F07EC" w:rsidRDefault="004934CE" w:rsidP="0019280B">
      <w:r w:rsidRPr="00630C02">
        <w:t>Fragen, die im Begutachtungsprozess an diesen Teil des Manuskripts gestellt werden, sind u. a.: Werden d</w:t>
      </w:r>
      <w:r w:rsidR="007E5D43" w:rsidRPr="00630C02">
        <w:t xml:space="preserve">ie Verallgemeinerbarkeit der Ergebnisse auf andere </w:t>
      </w:r>
      <w:r w:rsidR="007D3AEC">
        <w:t>Populationen</w:t>
      </w:r>
      <w:r w:rsidR="007E5D43" w:rsidRPr="00630C02">
        <w:t xml:space="preserve"> </w:t>
      </w:r>
      <w:r w:rsidR="00B6516F">
        <w:t>und</w:t>
      </w:r>
      <w:r w:rsidR="007E5D43" w:rsidRPr="00630C02">
        <w:t xml:space="preserve"> Situationen </w:t>
      </w:r>
      <w:r w:rsidRPr="00630C02">
        <w:t>sowie</w:t>
      </w:r>
      <w:r w:rsidR="007E5D43" w:rsidRPr="00630C02">
        <w:t xml:space="preserve"> weitere Limitationen der Arbeit </w:t>
      </w:r>
      <w:r w:rsidRPr="00630C02">
        <w:t>ausreichend diskutiert?</w:t>
      </w:r>
      <w:r w:rsidR="007E5D43" w:rsidRPr="00630C02">
        <w:t xml:space="preserve"> </w:t>
      </w:r>
    </w:p>
    <w:p w14:paraId="6D0BEAF6" w14:textId="2E42ABAD" w:rsidR="0071132E" w:rsidRDefault="0071132E" w:rsidP="002B11F7">
      <w:pPr>
        <w:pStyle w:val="Heading2"/>
      </w:pPr>
      <w:r>
        <w:t>Finale Formatierungsschritte</w:t>
      </w:r>
    </w:p>
    <w:p w14:paraId="5DB5383E" w14:textId="56CD763E" w:rsidR="00085A28" w:rsidRDefault="00085A28" w:rsidP="002B11F7">
      <w:pPr>
        <w:pStyle w:val="Heading3"/>
      </w:pPr>
      <w:r>
        <w:t>Fußnoten</w:t>
      </w:r>
    </w:p>
    <w:p w14:paraId="0C3B77DF" w14:textId="5E143E32" w:rsidR="00085A28" w:rsidRPr="00CC09A4" w:rsidRDefault="00085A28" w:rsidP="0019280B">
      <w:r w:rsidRPr="00CC09A4">
        <w:t xml:space="preserve">Fußnoten </w:t>
      </w:r>
      <w:r w:rsidR="008D1294">
        <w:t>sollten</w:t>
      </w:r>
      <w:r w:rsidR="00C94321">
        <w:t xml:space="preserve"> </w:t>
      </w:r>
      <w:r w:rsidR="00C94321" w:rsidRPr="000E1AAB">
        <w:rPr>
          <w:i/>
          <w:iCs/>
        </w:rPr>
        <w:t>sehr</w:t>
      </w:r>
      <w:r w:rsidR="008D1294" w:rsidRPr="000E1AAB">
        <w:rPr>
          <w:i/>
          <w:iCs/>
        </w:rPr>
        <w:t xml:space="preserve"> sparsam</w:t>
      </w:r>
      <w:r w:rsidR="008D1294">
        <w:t xml:space="preserve"> </w:t>
      </w:r>
      <w:r w:rsidRPr="00CC09A4">
        <w:t>genutzt</w:t>
      </w:r>
      <w:r w:rsidR="00C94321">
        <w:t xml:space="preserve"> werden und </w:t>
      </w:r>
      <w:r w:rsidR="00C94321" w:rsidRPr="00CC09A4">
        <w:rPr>
          <w:i/>
        </w:rPr>
        <w:t>nicht für Literaturzitate</w:t>
      </w:r>
      <w:r w:rsidR="00C94321" w:rsidRPr="00CC09A4">
        <w:t>, sondern nur für inhaltliche Kommentare.</w:t>
      </w:r>
      <w:r w:rsidR="00C94321">
        <w:t xml:space="preserve"> Sie sollen</w:t>
      </w:r>
      <w:r w:rsidR="008D1294">
        <w:t xml:space="preserve"> durchlaufend nummeriert </w:t>
      </w:r>
      <w:r w:rsidRPr="00CC09A4">
        <w:t>werden</w:t>
      </w:r>
      <w:r w:rsidR="00251508" w:rsidRPr="00CC09A4">
        <w:t>.</w:t>
      </w:r>
      <w:r w:rsidR="00C94321">
        <w:t xml:space="preserve"> </w:t>
      </w:r>
      <w:r w:rsidR="00C94321" w:rsidRPr="000E1AAB">
        <w:t>Nutzen Sie die dafür die Fußnoten-Funktion (</w:t>
      </w:r>
      <w:r w:rsidR="00027FE3">
        <w:t xml:space="preserve">z. B. in MS Word: </w:t>
      </w:r>
      <w:r w:rsidR="00C94321" w:rsidRPr="000E1AAB">
        <w:t>Menü „Einfügen“ → „Fußnote“</w:t>
      </w:r>
      <w:r w:rsidR="008917CD">
        <w:t>, Format „1, 2, 3…“</w:t>
      </w:r>
      <w:r w:rsidR="00C94321" w:rsidRPr="000E1AAB">
        <w:t>).</w:t>
      </w:r>
    </w:p>
    <w:p w14:paraId="60725537" w14:textId="72DFF30C" w:rsidR="005F141F" w:rsidRDefault="005F141F" w:rsidP="002B11F7">
      <w:pPr>
        <w:pStyle w:val="Heading3"/>
      </w:pPr>
      <w:r>
        <w:lastRenderedPageBreak/>
        <w:t>Anonymisierung des Manuskripts</w:t>
      </w:r>
    </w:p>
    <w:p w14:paraId="1D3C0975" w14:textId="5000DC69" w:rsidR="005F141F" w:rsidRDefault="005F141F" w:rsidP="0019280B">
      <w:r>
        <w:t>Unser</w:t>
      </w:r>
      <w:r w:rsidR="00E272CD">
        <w:t xml:space="preserve"> externer</w:t>
      </w:r>
      <w:r>
        <w:t xml:space="preserve"> Begutachtungsprozess erfolgt doppel-blind, d. h., dass </w:t>
      </w:r>
      <w:proofErr w:type="spellStart"/>
      <w:proofErr w:type="gramStart"/>
      <w:r>
        <w:t>Autor</w:t>
      </w:r>
      <w:r w:rsidR="0034136C">
        <w:t>:in</w:t>
      </w:r>
      <w:r>
        <w:t>nen</w:t>
      </w:r>
      <w:proofErr w:type="spellEnd"/>
      <w:proofErr w:type="gramEnd"/>
      <w:r>
        <w:t xml:space="preserve"> und </w:t>
      </w:r>
      <w:proofErr w:type="spellStart"/>
      <w:proofErr w:type="gramStart"/>
      <w:r>
        <w:t>Gutachter</w:t>
      </w:r>
      <w:r w:rsidR="0034136C">
        <w:t>:in</w:t>
      </w:r>
      <w:r>
        <w:t>nen</w:t>
      </w:r>
      <w:proofErr w:type="spellEnd"/>
      <w:proofErr w:type="gramEnd"/>
      <w:r>
        <w:t xml:space="preserve"> einander </w:t>
      </w:r>
      <w:r w:rsidR="00CE614F">
        <w:t>unbekannt bleiben</w:t>
      </w:r>
      <w:r>
        <w:t>. Stellen Sie dazu bitte sicher, dass Ihr Manuskript möglichst keine Hinweise auf Ihre Person/en bietet</w:t>
      </w:r>
      <w:r w:rsidR="00935496">
        <w:t xml:space="preserve"> (abgesehen von der Titelseite, die für die Begutachtung durch uns entfernt wird)</w:t>
      </w:r>
      <w:r>
        <w:t>. Wenn Sie eigene Vorarbeiten zitieren müssen, können Sie diese für den Begutachtungsprozess maskieren.</w:t>
      </w:r>
    </w:p>
    <w:p w14:paraId="23438541" w14:textId="448B096D" w:rsidR="005B341D" w:rsidRDefault="00A55242" w:rsidP="002B11F7">
      <w:pPr>
        <w:pStyle w:val="Heading3"/>
      </w:pPr>
      <w:r>
        <w:t>Zitate und Quellenangabe</w:t>
      </w:r>
      <w:r w:rsidR="00807F4E">
        <w:t>n</w:t>
      </w:r>
    </w:p>
    <w:p w14:paraId="2A6F9963" w14:textId="49A2DA7B" w:rsidR="00A55242" w:rsidRDefault="00A55242" w:rsidP="0019280B">
      <w:r w:rsidRPr="00630C02">
        <w:t xml:space="preserve">Literaturverweise sollten in Einklang mit der aktuellen Fassung der </w:t>
      </w:r>
      <w:r w:rsidR="008D1294">
        <w:t>APA</w:t>
      </w:r>
      <w:r w:rsidRPr="00630C02">
        <w:t xml:space="preserve">-Richtlinien erfolgen (derzeit: </w:t>
      </w:r>
      <w:r w:rsidR="008D1294">
        <w:t>APA, 2020</w:t>
      </w:r>
      <w:r w:rsidRPr="00630C02">
        <w:t xml:space="preserve">). Sie werden im Text durch Nennung der </w:t>
      </w:r>
      <w:r w:rsidR="004D3517">
        <w:t xml:space="preserve">Namen der </w:t>
      </w:r>
      <w:proofErr w:type="spellStart"/>
      <w:proofErr w:type="gramStart"/>
      <w:r w:rsidRPr="00630C02">
        <w:t>Autor</w:t>
      </w:r>
      <w:r w:rsidR="0034136C">
        <w:t>:in</w:t>
      </w:r>
      <w:r w:rsidR="00D674F6">
        <w:t>nen</w:t>
      </w:r>
      <w:proofErr w:type="spellEnd"/>
      <w:proofErr w:type="gramEnd"/>
      <w:r w:rsidRPr="00630C02">
        <w:t xml:space="preserve"> mit Jahreszahl zitiert, ggf. unter Hinzufügung eines Buchstabens</w:t>
      </w:r>
      <w:r w:rsidR="008D1294">
        <w:t xml:space="preserve"> (a, b, c)</w:t>
      </w:r>
      <w:r w:rsidRPr="00630C02">
        <w:t xml:space="preserve">, wenn </w:t>
      </w:r>
      <w:r w:rsidR="00916E1F" w:rsidRPr="00630C02">
        <w:t xml:space="preserve">sonst </w:t>
      </w:r>
      <w:r w:rsidRPr="00630C02">
        <w:t xml:space="preserve">Dubletten </w:t>
      </w:r>
      <w:r w:rsidR="00916E1F" w:rsidRPr="00630C02">
        <w:t>entstünden</w:t>
      </w:r>
      <w:r w:rsidRPr="00630C02">
        <w:t xml:space="preserve">. </w:t>
      </w:r>
      <w:r w:rsidR="008D1294" w:rsidRPr="00630C02">
        <w:t xml:space="preserve">Ein oder zwei </w:t>
      </w:r>
      <w:proofErr w:type="spellStart"/>
      <w:proofErr w:type="gramStart"/>
      <w:r w:rsidR="008D1294" w:rsidRPr="00630C02">
        <w:t>Autor</w:t>
      </w:r>
      <w:r w:rsidR="0034136C">
        <w:t>:in</w:t>
      </w:r>
      <w:r w:rsidR="008D1294">
        <w:t>n</w:t>
      </w:r>
      <w:r w:rsidR="008D1294" w:rsidRPr="00630C02">
        <w:t>en</w:t>
      </w:r>
      <w:proofErr w:type="spellEnd"/>
      <w:proofErr w:type="gramEnd"/>
      <w:r w:rsidR="008D1294" w:rsidRPr="00630C02">
        <w:t xml:space="preserve"> werden immer ausgeschrieben</w:t>
      </w:r>
      <w:r w:rsidR="008D1294">
        <w:t xml:space="preserve">. Zitate werden </w:t>
      </w:r>
      <w:r w:rsidR="008D1294" w:rsidRPr="00630C02">
        <w:t>entweder in Klammern a</w:t>
      </w:r>
      <w:r w:rsidR="008D1294">
        <w:t>ngegeben, wobei der zweite Name</w:t>
      </w:r>
      <w:r w:rsidR="008D1294" w:rsidRPr="00630C02">
        <w:t xml:space="preserve"> mit</w:t>
      </w:r>
      <w:r w:rsidR="008D1294">
        <w:t xml:space="preserve"> dem „&amp;</w:t>
      </w:r>
      <w:r w:rsidR="003472A7">
        <w:t>“</w:t>
      </w:r>
      <w:r w:rsidR="008D1294">
        <w:t>-Zeichen angehängt wird, oder im Fließtext, wobei der zweite Name mit „und“ angehängt wird.</w:t>
      </w:r>
      <w:r w:rsidR="008D1294" w:rsidRPr="00630C02">
        <w:t xml:space="preserve"> Beispiele: „Wie bereits Schmidt und Mai</w:t>
      </w:r>
      <w:r w:rsidR="008D1294">
        <w:t>er (1999) herausgefunden haben .</w:t>
      </w:r>
      <w:r w:rsidR="008D1294" w:rsidRPr="00630C02">
        <w:t>..“; „Diese Befunde sind nicht neu (Schmidt</w:t>
      </w:r>
      <w:r w:rsidR="00E4313D">
        <w:t xml:space="preserve"> &amp; Maier</w:t>
      </w:r>
      <w:r w:rsidR="008D1294" w:rsidRPr="00630C02">
        <w:t>, 19</w:t>
      </w:r>
      <w:r w:rsidR="00E4313D">
        <w:t>99</w:t>
      </w:r>
      <w:r w:rsidR="008D1294" w:rsidRPr="00630C02">
        <w:t>)“.</w:t>
      </w:r>
      <w:r w:rsidR="00E4313D">
        <w:t xml:space="preserve"> Bei drei oder mehr </w:t>
      </w:r>
      <w:proofErr w:type="spellStart"/>
      <w:proofErr w:type="gramStart"/>
      <w:r w:rsidR="00E4313D">
        <w:t>Autor</w:t>
      </w:r>
      <w:r w:rsidR="0034136C">
        <w:t>:in</w:t>
      </w:r>
      <w:r w:rsidR="00E4313D">
        <w:t>nen</w:t>
      </w:r>
      <w:proofErr w:type="spellEnd"/>
      <w:proofErr w:type="gramEnd"/>
      <w:r w:rsidR="00E4313D">
        <w:t xml:space="preserve"> wird in der Form </w:t>
      </w:r>
      <w:r w:rsidR="00E4313D" w:rsidRPr="00630C02">
        <w:t>„</w:t>
      </w:r>
      <w:proofErr w:type="spellStart"/>
      <w:r w:rsidR="00E4313D" w:rsidRPr="00630C02">
        <w:t>Erstautor</w:t>
      </w:r>
      <w:r w:rsidR="0034136C">
        <w:t>:in</w:t>
      </w:r>
      <w:proofErr w:type="spellEnd"/>
      <w:r w:rsidR="00E4313D" w:rsidRPr="00630C02">
        <w:t xml:space="preserve"> e</w:t>
      </w:r>
      <w:r w:rsidR="00E4313D">
        <w:t>t</w:t>
      </w:r>
      <w:r w:rsidR="00E4313D" w:rsidRPr="00630C02">
        <w:t xml:space="preserve"> al.“ </w:t>
      </w:r>
      <w:r w:rsidR="00E4313D">
        <w:t xml:space="preserve">zitiert (z.B. Schmidt et al., 1988). </w:t>
      </w:r>
      <w:r w:rsidRPr="00630C02">
        <w:t>Die</w:t>
      </w:r>
      <w:r w:rsidR="00E4313D">
        <w:t xml:space="preserve"> vollständige</w:t>
      </w:r>
      <w:r w:rsidRPr="00630C02">
        <w:t xml:space="preserve"> Literaturangabe steht dann im Anschluss an den Text</w:t>
      </w:r>
      <w:r w:rsidR="00916310" w:rsidRPr="00630C02">
        <w:t xml:space="preserve"> in einem Literaturverzeichnis</w:t>
      </w:r>
      <w:r w:rsidR="00E4313D">
        <w:t>.</w:t>
      </w:r>
    </w:p>
    <w:p w14:paraId="0C00B4B8" w14:textId="00651957" w:rsidR="005B341D" w:rsidRPr="001B1BD7" w:rsidRDefault="00916310" w:rsidP="0019280B">
      <w:r w:rsidRPr="005B341D">
        <w:t>Das Literaturverzeichnis ist Teil des Manuskripts. Es beginnt auf einer neuen Seite und ist in die Überschriftennummerierung einbezogen.</w:t>
      </w:r>
      <w:r w:rsidRPr="00FE29F2">
        <w:t xml:space="preserve"> </w:t>
      </w:r>
      <w:r w:rsidRPr="00630C02">
        <w:t>I</w:t>
      </w:r>
      <w:r w:rsidR="00A55242" w:rsidRPr="00630C02">
        <w:t xml:space="preserve">m Literaturverzeichnis werden die Zitate alphabetisch nach </w:t>
      </w:r>
      <w:r w:rsidR="00E36290" w:rsidRPr="00630C02">
        <w:t>Namen geordnet</w:t>
      </w:r>
      <w:r w:rsidR="00A55242" w:rsidRPr="00630C02">
        <w:t xml:space="preserve">, </w:t>
      </w:r>
      <w:r w:rsidR="00E36290" w:rsidRPr="00630C02">
        <w:t xml:space="preserve">innerhalb von Einträgen mit </w:t>
      </w:r>
      <w:r w:rsidR="00A55242" w:rsidRPr="00630C02">
        <w:t xml:space="preserve">gleicher </w:t>
      </w:r>
      <w:proofErr w:type="spellStart"/>
      <w:proofErr w:type="gramStart"/>
      <w:r w:rsidR="00A55242" w:rsidRPr="00630C02">
        <w:t>Autor</w:t>
      </w:r>
      <w:r w:rsidR="0034136C">
        <w:t>:in</w:t>
      </w:r>
      <w:r w:rsidR="00E36290" w:rsidRPr="00630C02">
        <w:t>n</w:t>
      </w:r>
      <w:r w:rsidR="00A55242" w:rsidRPr="00630C02">
        <w:t>enschaft</w:t>
      </w:r>
      <w:proofErr w:type="spellEnd"/>
      <w:proofErr w:type="gramEnd"/>
      <w:r w:rsidR="00A55242" w:rsidRPr="00630C02">
        <w:t xml:space="preserve"> chronologisch </w:t>
      </w:r>
      <w:r w:rsidR="00E36290" w:rsidRPr="00630C02">
        <w:t>sortiert</w:t>
      </w:r>
      <w:r w:rsidR="00A55242" w:rsidRPr="00630C02">
        <w:t xml:space="preserve">. Die Quelle (d.h. der Name des Buches, Mediums oder der Zeitschrift) </w:t>
      </w:r>
      <w:r w:rsidR="00935496">
        <w:t>wird</w:t>
      </w:r>
      <w:r w:rsidR="00935496" w:rsidRPr="00630C02">
        <w:t xml:space="preserve"> </w:t>
      </w:r>
      <w:r w:rsidR="00DC4D99">
        <w:t xml:space="preserve">kursiv </w:t>
      </w:r>
      <w:r w:rsidR="00A55242" w:rsidRPr="00630C02">
        <w:t>hervorgehoben. Bei Buch- und Zeitschriftenaufsätzen müssen stets die Seitenz</w:t>
      </w:r>
      <w:r w:rsidRPr="00630C02">
        <w:t>ahlen mit angegeben werden.</w:t>
      </w:r>
      <w:r>
        <w:t xml:space="preserve"> </w:t>
      </w:r>
      <w:r w:rsidR="004E7AE9">
        <w:t xml:space="preserve">Geben Sie </w:t>
      </w:r>
      <w:r w:rsidR="00A56230">
        <w:t xml:space="preserve">bei jeder Referenz </w:t>
      </w:r>
      <w:r w:rsidR="004E7AE9">
        <w:t>unbedingt auch</w:t>
      </w:r>
      <w:r w:rsidR="00A56230">
        <w:t xml:space="preserve"> deren</w:t>
      </w:r>
      <w:r w:rsidR="004E7AE9">
        <w:t xml:space="preserve"> </w:t>
      </w:r>
      <w:r w:rsidR="004E7AE9" w:rsidRPr="00A42028">
        <w:t>DOI</w:t>
      </w:r>
      <w:r w:rsidR="00A56230">
        <w:t xml:space="preserve"> an</w:t>
      </w:r>
      <w:r w:rsidR="004E7AE9" w:rsidRPr="00A42028">
        <w:t xml:space="preserve"> </w:t>
      </w:r>
      <w:r w:rsidR="00A56230">
        <w:t>(</w:t>
      </w:r>
      <w:r w:rsidR="004E7AE9" w:rsidRPr="00A42028">
        <w:t>oder</w:t>
      </w:r>
      <w:r w:rsidR="00A56230">
        <w:t>, falls kein DOI vorhanden, zumindest eine</w:t>
      </w:r>
      <w:r w:rsidR="004E7AE9" w:rsidRPr="00A42028">
        <w:t xml:space="preserve"> URL</w:t>
      </w:r>
      <w:r w:rsidR="00A56230">
        <w:t>)</w:t>
      </w:r>
      <w:r w:rsidR="004E7AE9">
        <w:t>.</w:t>
      </w:r>
      <w:r w:rsidR="00791212">
        <w:t xml:space="preserve"> </w:t>
      </w:r>
      <w:r w:rsidR="00791212" w:rsidRPr="004E7AE9">
        <w:rPr>
          <w:i/>
        </w:rPr>
        <w:t>Tipp:</w:t>
      </w:r>
      <w:r w:rsidR="00791212">
        <w:t xml:space="preserve"> Um sich Handarbeit zu sparen, können Sie Software zur Literaturverwaltung (z. B. Citavi, </w:t>
      </w:r>
      <w:proofErr w:type="spellStart"/>
      <w:r w:rsidR="00791212">
        <w:t>Zotero</w:t>
      </w:r>
      <w:proofErr w:type="spellEnd"/>
      <w:r w:rsidR="00791212">
        <w:t xml:space="preserve">, Endnote, </w:t>
      </w:r>
      <w:proofErr w:type="spellStart"/>
      <w:r w:rsidR="00791212">
        <w:t>BibDesk</w:t>
      </w:r>
      <w:proofErr w:type="spellEnd"/>
      <w:r w:rsidR="00791212">
        <w:t xml:space="preserve">, </w:t>
      </w:r>
      <w:proofErr w:type="spellStart"/>
      <w:r w:rsidR="00791212">
        <w:t>Jabref</w:t>
      </w:r>
      <w:proofErr w:type="spellEnd"/>
      <w:r w:rsidR="00791212">
        <w:t xml:space="preserve">, Mendeley) nutzen und die Literaturangaben automatisch erzeugen bzw. in das Manuskript einbinden lassen. Automatisch erzeugte Literaturverzeichnisse enthalten </w:t>
      </w:r>
      <w:r w:rsidR="001C2AC2">
        <w:t>meist</w:t>
      </w:r>
      <w:r w:rsidR="00791212">
        <w:t xml:space="preserve"> </w:t>
      </w:r>
      <w:r w:rsidR="0036302A">
        <w:t xml:space="preserve">auch </w:t>
      </w:r>
      <w:r w:rsidR="00791212">
        <w:t>weniger Fehler.</w:t>
      </w:r>
      <w:r w:rsidR="005B341D">
        <w:rPr>
          <w:highlight w:val="lightGray"/>
        </w:rPr>
        <w:br w:type="page"/>
      </w:r>
    </w:p>
    <w:p w14:paraId="0386882D" w14:textId="5E6E9440" w:rsidR="00F25C79" w:rsidRDefault="00E515DF" w:rsidP="002B11F7">
      <w:pPr>
        <w:pStyle w:val="Heading1"/>
      </w:pPr>
      <w:r>
        <w:rPr>
          <w:noProof/>
          <w:lang w:eastAsia="de-DE"/>
        </w:rPr>
        <w:lastRenderedPageBreak/>
        <mc:AlternateContent>
          <mc:Choice Requires="wps">
            <w:drawing>
              <wp:anchor distT="0" distB="0" distL="114300" distR="114300" simplePos="0" relativeHeight="251663360" behindDoc="0" locked="0" layoutInCell="1" allowOverlap="1" wp14:anchorId="533A3204" wp14:editId="6BD2FFB6">
                <wp:simplePos x="0" y="0"/>
                <wp:positionH relativeFrom="margin">
                  <wp:posOffset>4760085</wp:posOffset>
                </wp:positionH>
                <wp:positionV relativeFrom="margin">
                  <wp:posOffset>128905</wp:posOffset>
                </wp:positionV>
                <wp:extent cx="1440000" cy="720000"/>
                <wp:effectExtent l="0" t="0" r="0" b="4445"/>
                <wp:wrapSquare wrapText="bothSides"/>
                <wp:docPr id="243685577" name="Text Box 1"/>
                <wp:cNvGraphicFramePr/>
                <a:graphic xmlns:a="http://schemas.openxmlformats.org/drawingml/2006/main">
                  <a:graphicData uri="http://schemas.microsoft.com/office/word/2010/wordprocessingShape">
                    <wps:wsp>
                      <wps:cNvSpPr txBox="1"/>
                      <wps:spPr>
                        <a:xfrm>
                          <a:off x="0" y="0"/>
                          <a:ext cx="1440000" cy="720000"/>
                        </a:xfrm>
                        <a:prstGeom prst="rect">
                          <a:avLst/>
                        </a:prstGeom>
                        <a:solidFill>
                          <a:schemeClr val="lt1"/>
                        </a:solidFill>
                        <a:ln w="6350">
                          <a:noFill/>
                        </a:ln>
                      </wps:spPr>
                      <wps:txbx>
                        <w:txbxContent>
                          <w:p w14:paraId="44D36959" w14:textId="1AA33921" w:rsidR="00E515DF" w:rsidRDefault="00E515DF" w:rsidP="00E515DF">
                            <w:pPr>
                              <w:widowControl w:val="0"/>
                              <w:ind w:right="0"/>
                              <w:jc w:val="left"/>
                            </w:pPr>
                            <w:r>
                              <w:rPr>
                                <w:noProof/>
                                <w:lang w:eastAsia="de-DE"/>
                              </w:rPr>
                              <w:drawing>
                                <wp:inline distT="0" distB="0" distL="0" distR="0" wp14:anchorId="1DFCCAF7" wp14:editId="060316F6">
                                  <wp:extent cx="368935" cy="359410"/>
                                  <wp:effectExtent l="0" t="0" r="0" b="0"/>
                                  <wp:docPr id="1287253046" name="Picture 1287253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22611" name="Picture 137322611"/>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8935" cy="359410"/>
                                          </a:xfrm>
                                          <a:prstGeom prst="rect">
                                            <a:avLst/>
                                          </a:prstGeom>
                                        </pic:spPr>
                                      </pic:pic>
                                    </a:graphicData>
                                  </a:graphic>
                                </wp:inline>
                              </w:drawing>
                            </w:r>
                            <w:r>
                              <w:t xml:space="preserve">  </w:t>
                            </w:r>
                            <w:r>
                              <w:rPr>
                                <w:noProof/>
                                <w:lang w:eastAsia="de-DE"/>
                              </w:rPr>
                              <w:drawing>
                                <wp:inline distT="0" distB="0" distL="0" distR="0" wp14:anchorId="144781E5" wp14:editId="164EEFAE">
                                  <wp:extent cx="371475" cy="359410"/>
                                  <wp:effectExtent l="0" t="0" r="0" b="0"/>
                                  <wp:docPr id="1472782989" name="Picture 1472782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98146" name="Picture 964898146"/>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71475" cy="359410"/>
                                          </a:xfrm>
                                          <a:prstGeom prst="rect">
                                            <a:avLst/>
                                          </a:prstGeom>
                                        </pic:spPr>
                                      </pic:pic>
                                    </a:graphicData>
                                  </a:graphic>
                                </wp:inline>
                              </w:drawing>
                            </w:r>
                            <w:r>
                              <w:t xml:space="preserve">  </w:t>
                            </w:r>
                            <w:r>
                              <w:rPr>
                                <w:noProof/>
                                <w:lang w:eastAsia="de-DE"/>
                              </w:rPr>
                              <w:drawing>
                                <wp:inline distT="0" distB="0" distL="0" distR="0" wp14:anchorId="38F77857" wp14:editId="08D0687E">
                                  <wp:extent cx="372110" cy="359410"/>
                                  <wp:effectExtent l="0" t="0" r="0" b="0"/>
                                  <wp:docPr id="1927820075" name="Picture 192782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868289" name="Picture 1151868289"/>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72110" cy="3594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A3204" id="_x0000_t202" coordsize="21600,21600" o:spt="202" path="m,l,21600r21600,l21600,xe">
                <v:stroke joinstyle="miter"/>
                <v:path gradientshapeok="t" o:connecttype="rect"/>
              </v:shapetype>
              <v:shape id="Text Box 1" o:spid="_x0000_s1026" type="#_x0000_t202" style="position:absolute;left:0;text-align:left;margin-left:374.8pt;margin-top:10.15pt;width:113.4pt;height:56.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" fillcolor="white [3201]" stroked="f" strokeweight=".5pt">
                <v:textbox>
                  <w:txbxContent>
                    <w:p w14:paraId="44D36959" w14:textId="1AA33921" w:rsidR="00E515DF" w:rsidRDefault="00E515DF" w:rsidP="00E515DF">
                      <w:pPr>
                        <w:widowControl w:val="0"/>
                        <w:ind w:right="0"/>
                        <w:jc w:val="left"/>
                      </w:pPr>
                      <w:r>
                        <w:rPr>
                          <w:noProof/>
                          <w:lang w:eastAsia="de-DE"/>
                        </w:rPr>
                        <w:drawing>
                          <wp:inline distT="0" distB="0" distL="0" distR="0" wp14:anchorId="1DFCCAF7" wp14:editId="060316F6">
                            <wp:extent cx="368935" cy="359410"/>
                            <wp:effectExtent l="0" t="0" r="0" b="0"/>
                            <wp:docPr id="1287253046" name="Picture 1287253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22611" name="Picture 137322611"/>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68935" cy="359410"/>
                                    </a:xfrm>
                                    <a:prstGeom prst="rect">
                                      <a:avLst/>
                                    </a:prstGeom>
                                  </pic:spPr>
                                </pic:pic>
                              </a:graphicData>
                            </a:graphic>
                          </wp:inline>
                        </w:drawing>
                      </w:r>
                      <w:r>
                        <w:t xml:space="preserve">  </w:t>
                      </w:r>
                      <w:r>
                        <w:rPr>
                          <w:noProof/>
                          <w:lang w:eastAsia="de-DE"/>
                        </w:rPr>
                        <w:drawing>
                          <wp:inline distT="0" distB="0" distL="0" distR="0" wp14:anchorId="144781E5" wp14:editId="164EEFAE">
                            <wp:extent cx="371475" cy="359410"/>
                            <wp:effectExtent l="0" t="0" r="0" b="0"/>
                            <wp:docPr id="1472782989" name="Picture 1472782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98146" name="Picture 964898146"/>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71475" cy="359410"/>
                                    </a:xfrm>
                                    <a:prstGeom prst="rect">
                                      <a:avLst/>
                                    </a:prstGeom>
                                  </pic:spPr>
                                </pic:pic>
                              </a:graphicData>
                            </a:graphic>
                          </wp:inline>
                        </w:drawing>
                      </w:r>
                      <w:r>
                        <w:t xml:space="preserve">  </w:t>
                      </w:r>
                      <w:r>
                        <w:rPr>
                          <w:noProof/>
                          <w:lang w:eastAsia="de-DE"/>
                        </w:rPr>
                        <w:drawing>
                          <wp:inline distT="0" distB="0" distL="0" distR="0" wp14:anchorId="38F77857" wp14:editId="08D0687E">
                            <wp:extent cx="372110" cy="359410"/>
                            <wp:effectExtent l="0" t="0" r="0" b="0"/>
                            <wp:docPr id="1927820075" name="Picture 192782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868289" name="Picture 1151868289"/>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72110" cy="359410"/>
                                    </a:xfrm>
                                    <a:prstGeom prst="rect">
                                      <a:avLst/>
                                    </a:prstGeom>
                                  </pic:spPr>
                                </pic:pic>
                              </a:graphicData>
                            </a:graphic>
                          </wp:inline>
                        </w:drawing>
                      </w:r>
                    </w:p>
                  </w:txbxContent>
                </v:textbox>
                <w10:wrap type="square" anchorx="margin" anchory="margin"/>
              </v:shape>
            </w:pict>
          </mc:Fallback>
        </mc:AlternateContent>
      </w:r>
      <w:r w:rsidR="00C94321" w:rsidRPr="0034136C">
        <w:t>Open-Science-Statement</w:t>
      </w:r>
    </w:p>
    <w:p w14:paraId="6ACAC662" w14:textId="33090412" w:rsidR="000570A8" w:rsidRDefault="00C94321" w:rsidP="0019280B">
      <w:r w:rsidRPr="00504E1C">
        <w:t>Diese Erklärung ist notwendig für alle empirischen Artikel und systematischen Reviews. Wenn Sie Links zu externen Seiten oder Quellen angebe</w:t>
      </w:r>
      <w:r>
        <w:t>n, stellen Sie bitte sicher, dass diese nicht Ihre Identität preisgeben.</w:t>
      </w:r>
      <w:r w:rsidR="00AA63FB">
        <w:t xml:space="preserve"> Das ist wichtig für die Anonymität unseres Begutachtungsverfahrens.</w:t>
      </w:r>
    </w:p>
    <w:p w14:paraId="4164B21E" w14:textId="7797E321" w:rsidR="00C94321" w:rsidRPr="00504E1C" w:rsidRDefault="00E371DF" w:rsidP="0019280B">
      <w:r>
        <w:t xml:space="preserve">Hier </w:t>
      </w:r>
      <w:r w:rsidR="00C94321">
        <w:t xml:space="preserve">legen Sie dar, wo Sie ihre Daten und Forschungsmaterialien veröffentlicht haben. </w:t>
      </w:r>
      <w:r w:rsidR="00C94321" w:rsidRPr="00504E1C">
        <w:t>Daten</w:t>
      </w:r>
      <w:r w:rsidR="00F304FB">
        <w:t>, Analyseskripte</w:t>
      </w:r>
      <w:r w:rsidR="00C94321" w:rsidRPr="00504E1C">
        <w:t xml:space="preserve"> und Materialien sollen prinzipiell öffentlich zugänglich gemacht we</w:t>
      </w:r>
      <w:r w:rsidR="00C94321">
        <w:t xml:space="preserve">rden. </w:t>
      </w:r>
      <w:r w:rsidR="00C94321" w:rsidRPr="00504E1C">
        <w:t>Wenn Teile der Daten</w:t>
      </w:r>
      <w:r w:rsidR="00F304FB">
        <w:t>, Analyseskripte</w:t>
      </w:r>
      <w:r w:rsidR="00C94321" w:rsidRPr="00504E1C">
        <w:t xml:space="preserve"> oder Materialien nicht geteilt werden k</w:t>
      </w:r>
      <w:r w:rsidR="00C94321">
        <w:t xml:space="preserve">önnen, müssen die Gründe dafür </w:t>
      </w:r>
      <w:r w:rsidR="00935496">
        <w:t xml:space="preserve">hier </w:t>
      </w:r>
      <w:r w:rsidR="00C94321">
        <w:t xml:space="preserve">spezifiziert werden und die </w:t>
      </w:r>
      <w:proofErr w:type="spellStart"/>
      <w:proofErr w:type="gramStart"/>
      <w:r w:rsidR="00C94321">
        <w:t>Autor:innen</w:t>
      </w:r>
      <w:proofErr w:type="spellEnd"/>
      <w:proofErr w:type="gramEnd"/>
      <w:r w:rsidR="00C94321">
        <w:t xml:space="preserve"> müssen erklären, welche Schritte </w:t>
      </w:r>
      <w:proofErr w:type="spellStart"/>
      <w:proofErr w:type="gramStart"/>
      <w:r w:rsidR="00C94321">
        <w:t>Leser:innen</w:t>
      </w:r>
      <w:proofErr w:type="spellEnd"/>
      <w:proofErr w:type="gramEnd"/>
      <w:r w:rsidR="00C94321">
        <w:t xml:space="preserve"> </w:t>
      </w:r>
      <w:proofErr w:type="spellStart"/>
      <w:r w:rsidR="00C94321">
        <w:t>unternehmen</w:t>
      </w:r>
      <w:proofErr w:type="spellEnd"/>
      <w:r w:rsidR="00C94321">
        <w:t xml:space="preserve"> müssten, um Zugang zu den Daten und Materialien zu erhalten.</w:t>
      </w:r>
    </w:p>
    <w:p w14:paraId="4F12110C" w14:textId="77E8F4B4" w:rsidR="00C94321" w:rsidRDefault="00C94321" w:rsidP="0019280B">
      <w:r w:rsidRPr="00504E1C">
        <w:t xml:space="preserve">Bitte machen Sie explizit, ob Sie Ihre Studie </w:t>
      </w:r>
      <w:r>
        <w:t xml:space="preserve">und Analysestrategie </w:t>
      </w:r>
      <w:r w:rsidRPr="00504E1C">
        <w:t>präregistriert haben od</w:t>
      </w:r>
      <w:r>
        <w:t>er nicht. Wenn Sie Ihre Studie präregistriert haben, bitten wir Sie, den Link zu der Präregistrierung anzugeben und zu bestätigen, dass Sie alle präregistrierten Analysen im Manuskript berichten und alle Abweichungen von der Präregistrierung offenlegen. Im Haupttext des Manuskripts müssen alle Abweichungen von der Präregistrierung kenntlich gemacht werden. Auch müssen Sie deutlich zwischen präregistrierten und nicht-präregistrierten Analysen unterscheiden, zum Beispiel durch die Verwendung separater Abschnitte in den Ergebnissen für konfirmatorische und exploratorische Analysen.</w:t>
      </w:r>
    </w:p>
    <w:p w14:paraId="0324E5A3" w14:textId="77777777" w:rsidR="00C94321" w:rsidRDefault="00C94321" w:rsidP="0019280B">
      <w:r>
        <w:t xml:space="preserve">Bitte fügen Sie auch einen Satz </w:t>
      </w:r>
      <w:proofErr w:type="gramStart"/>
      <w:r>
        <w:t>nach folgendem</w:t>
      </w:r>
      <w:proofErr w:type="gramEnd"/>
      <w:r>
        <w:t xml:space="preserve"> Beispiel hinzu: „Wir bestätigen, dass wir alle Maße, Bedingungen und Datenausschlüsse sowie die Rationale hinter unserer Stichprobengröße berichtet haben.“ </w:t>
      </w:r>
      <w:r w:rsidRPr="0041513D">
        <w:t xml:space="preserve">Natürlich sollten Sie den Satz entsprechend ergänzen, um seine </w:t>
      </w:r>
      <w:r>
        <w:t>Richtigkeit zu gewährleisten.</w:t>
      </w:r>
    </w:p>
    <w:p w14:paraId="455412B6" w14:textId="484F05D9" w:rsidR="004C54DB" w:rsidRDefault="00153463" w:rsidP="007B7EA7">
      <w:r w:rsidRPr="00F32CF0">
        <w:rPr>
          <w:i/>
          <w:iCs/>
        </w:rPr>
        <w:t>Beispiel:</w:t>
      </w:r>
      <w:r w:rsidRPr="007B7EA7">
        <w:t xml:space="preserve"> </w:t>
      </w:r>
      <w:r w:rsidR="00C94321" w:rsidRPr="00C73606">
        <w:t>Alle Daten und Analyseskript</w:t>
      </w:r>
      <w:r w:rsidR="00C94321">
        <w:t>e</w:t>
      </w:r>
      <w:r w:rsidR="00C94321" w:rsidRPr="00C73606">
        <w:t xml:space="preserve"> k</w:t>
      </w:r>
      <w:r w:rsidR="00C94321">
        <w:t>önnen unter</w:t>
      </w:r>
      <w:r w:rsidR="003122E7">
        <w:t xml:space="preserve"> </w:t>
      </w:r>
      <w:hyperlink r:id="rId33" w:tgtFrame="_blank" w:history="1">
        <w:r w:rsidR="00827F4E" w:rsidRPr="00827F4E">
          <w:rPr>
            <w:rStyle w:val="Hyperlink"/>
          </w:rPr>
          <w:t>https://doi.org/10.23668/psycharchives.12914</w:t>
        </w:r>
      </w:hyperlink>
      <w:r w:rsidR="00827F4E">
        <w:t xml:space="preserve"> </w:t>
      </w:r>
      <w:r w:rsidR="003122E7">
        <w:t>h</w:t>
      </w:r>
      <w:r w:rsidR="00C94321">
        <w:t>eruntergeladen werden.</w:t>
      </w:r>
      <w:r w:rsidR="004F667D">
        <w:t xml:space="preserve"> </w:t>
      </w:r>
      <w:r w:rsidR="00C94321" w:rsidRPr="00C73606">
        <w:t>Reizmaterialien und Fragebogeni</w:t>
      </w:r>
      <w:r w:rsidR="00C94321">
        <w:t>t</w:t>
      </w:r>
      <w:r w:rsidR="00C94321" w:rsidRPr="00C73606">
        <w:t>ems können in den Zusatzmaterialien</w:t>
      </w:r>
      <w:r w:rsidR="003C0EDD">
        <w:t xml:space="preserve"> dieses Artikels</w:t>
      </w:r>
      <w:r w:rsidR="00C94321" w:rsidRPr="00C73606">
        <w:t xml:space="preserve"> gefunden werden. </w:t>
      </w:r>
      <w:r w:rsidR="00C94321" w:rsidRPr="00AD4CF6">
        <w:t>Studie 1 w</w:t>
      </w:r>
      <w:r w:rsidR="00C94321">
        <w:t>urde</w:t>
      </w:r>
      <w:r w:rsidR="00C94321" w:rsidRPr="00AD4CF6">
        <w:t xml:space="preserve"> nicht präregistriert. </w:t>
      </w:r>
      <w:r w:rsidR="00C94321" w:rsidRPr="00C73606">
        <w:t>Studie 2 w</w:t>
      </w:r>
      <w:r w:rsidR="00C94321">
        <w:t>urde</w:t>
      </w:r>
      <w:r w:rsidR="00C94321" w:rsidRPr="00C73606">
        <w:t xml:space="preserve"> präregistriert unter </w:t>
      </w:r>
      <w:hyperlink r:id="rId34" w:history="1">
        <w:r w:rsidR="00C94321" w:rsidRPr="00C73606">
          <w:rPr>
            <w:rStyle w:val="Hyperlink"/>
          </w:rPr>
          <w:t>https://osf.io/xxxxx/</w:t>
        </w:r>
      </w:hyperlink>
      <w:r w:rsidR="00C94321" w:rsidRPr="00C73606">
        <w:t xml:space="preserve"> und wurde im Einklang mit dieser Präregistrierung durc</w:t>
      </w:r>
      <w:r w:rsidR="00C94321">
        <w:t xml:space="preserve">hgeführt. Wir bestätigen, dass unser </w:t>
      </w:r>
      <w:r w:rsidR="002F06A9">
        <w:t>Beitrag</w:t>
      </w:r>
      <w:r w:rsidR="00C94321">
        <w:t xml:space="preserve"> alle Studien enthält, die wir zu dieser Forschungsfrage durchgeführt haben und dass wir, für alle berichteten Studien, alle Maße, Bedingungen und Datenausschlüsse sowie die Rationale hinter unserer Stichprobengröße berichtet haben.</w:t>
      </w:r>
    </w:p>
    <w:p w14:paraId="300B9DFF" w14:textId="201855ED" w:rsidR="00AA63FB" w:rsidRPr="00CF4F70" w:rsidRDefault="005F0368" w:rsidP="00AA63FB">
      <w:r w:rsidRPr="00E515DF">
        <w:rPr>
          <w:b/>
          <w:bCs/>
        </w:rPr>
        <w:t xml:space="preserve">Vergabe von </w:t>
      </w:r>
      <w:hyperlink r:id="rId35" w:history="1">
        <w:r w:rsidRPr="00E515DF">
          <w:rPr>
            <w:rStyle w:val="Hyperlink"/>
            <w:b/>
            <w:bCs/>
            <w:color w:val="auto"/>
          </w:rPr>
          <w:t>Open Science Badges</w:t>
        </w:r>
      </w:hyperlink>
      <w:r w:rsidR="00E515DF" w:rsidRPr="00E515DF">
        <w:rPr>
          <w:b/>
          <w:bCs/>
        </w:rPr>
        <w:t>.</w:t>
      </w:r>
      <w:r w:rsidR="00E515DF">
        <w:t xml:space="preserve"> </w:t>
      </w:r>
      <w:r w:rsidR="00992647">
        <w:t xml:space="preserve">EPO will </w:t>
      </w:r>
      <w:r w:rsidR="00E37A6B">
        <w:t>Open-Science-Praktiken sichtbar</w:t>
      </w:r>
      <w:r w:rsidR="0081372A">
        <w:t>er</w:t>
      </w:r>
      <w:r w:rsidR="00E37A6B">
        <w:t xml:space="preserve"> machen</w:t>
      </w:r>
      <w:r w:rsidR="0081372A">
        <w:t xml:space="preserve"> und vergibt</w:t>
      </w:r>
      <w:r w:rsidR="006F72EC">
        <w:t xml:space="preserve"> deshalb </w:t>
      </w:r>
      <w:hyperlink r:id="rId36" w:history="1">
        <w:r w:rsidR="006F72EC" w:rsidRPr="00787E89">
          <w:rPr>
            <w:rStyle w:val="Hyperlink"/>
            <w:i/>
            <w:iCs/>
          </w:rPr>
          <w:t>Open Science Badges</w:t>
        </w:r>
      </w:hyperlink>
      <w:r w:rsidR="006F72EC">
        <w:t xml:space="preserve">, </w:t>
      </w:r>
      <w:r w:rsidR="00510CF3">
        <w:t>wenn</w:t>
      </w:r>
      <w:r w:rsidR="00990FC5">
        <w:t xml:space="preserve"> </w:t>
      </w:r>
      <w:r w:rsidR="006F72EC">
        <w:t>da</w:t>
      </w:r>
      <w:r w:rsidR="00E37A6B">
        <w:t xml:space="preserve">s </w:t>
      </w:r>
      <w:r w:rsidR="00510CF3">
        <w:t>gerechtfertigt</w:t>
      </w:r>
      <w:r w:rsidR="00A345FF">
        <w:t xml:space="preserve"> </w:t>
      </w:r>
      <w:r w:rsidR="00990FC5">
        <w:t>ist.</w:t>
      </w:r>
      <w:r w:rsidR="002775A7">
        <w:t xml:space="preserve"> </w:t>
      </w:r>
    </w:p>
    <w:p w14:paraId="2D0C6751" w14:textId="4F6E9621" w:rsidR="00C66FD1" w:rsidRDefault="00C66FD1" w:rsidP="0019280B">
      <w:r>
        <w:t xml:space="preserve">Wie gehen Sie </w:t>
      </w:r>
      <w:r w:rsidR="00AA63FB">
        <w:t xml:space="preserve">dafür </w:t>
      </w:r>
      <w:r>
        <w:t>vor?</w:t>
      </w:r>
    </w:p>
    <w:p w14:paraId="34484BF1" w14:textId="74FF95F8" w:rsidR="00B504F1" w:rsidRDefault="00C66FD1" w:rsidP="0012598D">
      <w:pPr>
        <w:pStyle w:val="ListParagraph"/>
        <w:numPr>
          <w:ilvl w:val="0"/>
          <w:numId w:val="18"/>
        </w:numPr>
      </w:pPr>
      <w:r>
        <w:t>Lesen Sie die</w:t>
      </w:r>
      <w:r w:rsidR="00D602DE">
        <w:t xml:space="preserve"> ausführlichen</w:t>
      </w:r>
      <w:r>
        <w:t xml:space="preserve"> </w:t>
      </w:r>
      <w:hyperlink r:id="rId37" w:history="1">
        <w:r w:rsidRPr="00C66FD1">
          <w:rPr>
            <w:rStyle w:val="Hyperlink"/>
          </w:rPr>
          <w:t>Kriterien</w:t>
        </w:r>
      </w:hyperlink>
      <w:r>
        <w:t xml:space="preserve"> </w:t>
      </w:r>
      <w:r w:rsidR="00D602DE">
        <w:t xml:space="preserve">des </w:t>
      </w:r>
      <w:hyperlink r:id="rId38" w:history="1">
        <w:r w:rsidR="00D602DE" w:rsidRPr="00A43B54">
          <w:rPr>
            <w:rStyle w:val="Hyperlink"/>
          </w:rPr>
          <w:t>Center for Open Science</w:t>
        </w:r>
      </w:hyperlink>
      <w:r w:rsidR="00B60F92">
        <w:t>, unter</w:t>
      </w:r>
      <w:r w:rsidR="00D602DE">
        <w:t xml:space="preserve">: </w:t>
      </w:r>
      <w:hyperlink r:id="rId39" w:history="1">
        <w:r w:rsidR="00D602DE" w:rsidRPr="003C0EA9">
          <w:rPr>
            <w:rStyle w:val="Hyperlink"/>
          </w:rPr>
          <w:t>https://osf.io/tvyxz/wiki/</w:t>
        </w:r>
      </w:hyperlink>
      <w:r w:rsidR="00610065">
        <w:t>.</w:t>
      </w:r>
    </w:p>
    <w:p w14:paraId="188A0A5D" w14:textId="5335F8D2" w:rsidR="00AA63FB" w:rsidRDefault="004C54DB" w:rsidP="00AA63FB">
      <w:pPr>
        <w:pStyle w:val="ListParagraph"/>
        <w:numPr>
          <w:ilvl w:val="0"/>
          <w:numId w:val="18"/>
        </w:numPr>
      </w:pPr>
      <w:r>
        <w:t xml:space="preserve">Entfernen Sie jene </w:t>
      </w:r>
      <w:r w:rsidRPr="00B504F1">
        <w:rPr>
          <w:i/>
          <w:iCs/>
        </w:rPr>
        <w:t>Open Science Badges</w:t>
      </w:r>
      <w:r>
        <w:t xml:space="preserve"> aus de</w:t>
      </w:r>
      <w:r w:rsidR="009710BC">
        <w:t>m</w:t>
      </w:r>
      <w:r>
        <w:t xml:space="preserve"> Seiten</w:t>
      </w:r>
      <w:r w:rsidR="009710BC">
        <w:t xml:space="preserve">rand neben der Überschrift </w:t>
      </w:r>
      <w:r w:rsidR="00597A85">
        <w:t>„</w:t>
      </w:r>
      <w:r w:rsidR="009710BC" w:rsidRPr="007B7EA7">
        <w:t>Open-Science-Statement</w:t>
      </w:r>
      <w:r w:rsidR="00597A85">
        <w:t>“</w:t>
      </w:r>
      <w:r w:rsidR="009710BC">
        <w:t>,</w:t>
      </w:r>
      <w:r>
        <w:t xml:space="preserve"> die für Ihren Beitrag nicht</w:t>
      </w:r>
      <w:r w:rsidR="009710BC">
        <w:t xml:space="preserve"> </w:t>
      </w:r>
      <w:r>
        <w:t>zutreffen.</w:t>
      </w:r>
    </w:p>
    <w:p w14:paraId="79C12C7A" w14:textId="77E7F40A" w:rsidR="00C94321" w:rsidRPr="00AA63FB" w:rsidRDefault="00E94660" w:rsidP="00AA63FB">
      <w:pPr>
        <w:pStyle w:val="ListParagraph"/>
        <w:numPr>
          <w:ilvl w:val="0"/>
          <w:numId w:val="18"/>
        </w:numPr>
      </w:pPr>
      <w:r>
        <w:t>Formulieren Sie Ihre Angaben im</w:t>
      </w:r>
      <w:r w:rsidR="00B504F1">
        <w:t xml:space="preserve"> Open-Science-Statements</w:t>
      </w:r>
      <w:r>
        <w:t xml:space="preserve"> so,</w:t>
      </w:r>
      <w:r w:rsidR="004C54DB">
        <w:t xml:space="preserve"> </w:t>
      </w:r>
      <w:r>
        <w:t xml:space="preserve">dass klar wird, </w:t>
      </w:r>
      <w:r w:rsidR="004C54DB">
        <w:t>wie die verbleibenden Badges gerechtfertigt sind</w:t>
      </w:r>
      <w:r w:rsidR="00B504F1">
        <w:t>.</w:t>
      </w:r>
      <w:r w:rsidR="009710BC">
        <w:t xml:space="preserve"> </w:t>
      </w:r>
      <w:r w:rsidR="00870DA5">
        <w:t>Gehen</w:t>
      </w:r>
      <w:r w:rsidR="009710BC">
        <w:t xml:space="preserve"> Sie dabei</w:t>
      </w:r>
      <w:r w:rsidR="003C0EDD">
        <w:t xml:space="preserve"> </w:t>
      </w:r>
      <w:r w:rsidR="003C0EDD">
        <w:lastRenderedPageBreak/>
        <w:t>im Text</w:t>
      </w:r>
      <w:r w:rsidR="009710BC">
        <w:t xml:space="preserve"> </w:t>
      </w:r>
      <w:r w:rsidR="003C0EDD">
        <w:t>auf</w:t>
      </w:r>
      <w:r w:rsidR="00761F60">
        <w:t xml:space="preserve"> </w:t>
      </w:r>
      <w:r w:rsidR="003D2C00">
        <w:t xml:space="preserve">die </w:t>
      </w:r>
      <w:r w:rsidR="00761F60">
        <w:t>Punkte</w:t>
      </w:r>
      <w:r w:rsidR="003D2C00">
        <w:t xml:space="preserve"> ein</w:t>
      </w:r>
      <w:r w:rsidR="00AA63FB">
        <w:t>, die auf unserer Website zum Thema Open Science erläutert sind.</w:t>
      </w:r>
      <w:r w:rsidR="00C94321" w:rsidRPr="00AA63FB">
        <w:rPr>
          <w:highlight w:val="lightGray"/>
        </w:rPr>
        <w:br w:type="page"/>
      </w:r>
    </w:p>
    <w:p w14:paraId="1221B437" w14:textId="71EF05DF" w:rsidR="00055DB8" w:rsidRDefault="004A4E52" w:rsidP="002B11F7">
      <w:pPr>
        <w:pStyle w:val="Heading1"/>
      </w:pPr>
      <w:r w:rsidRPr="000A6345">
        <w:lastRenderedPageBreak/>
        <w:t>Literatur</w:t>
      </w:r>
    </w:p>
    <w:p w14:paraId="346F46AD" w14:textId="77777777" w:rsidR="00E4313D" w:rsidRPr="000E66B1" w:rsidRDefault="00E4313D" w:rsidP="000E66B1">
      <w:pPr>
        <w:pStyle w:val="Bibliography"/>
        <w:ind w:right="-7"/>
        <w:rPr>
          <w:sz w:val="18"/>
          <w:szCs w:val="18"/>
        </w:rPr>
      </w:pPr>
      <w:r w:rsidRPr="000E66B1">
        <w:rPr>
          <w:sz w:val="18"/>
          <w:szCs w:val="18"/>
        </w:rPr>
        <w:t>American Psychological Association. (2020). Publication manual of the American Psychological Association 2020: the official guide to APA style (7th ed.). American Psychological Association.</w:t>
      </w:r>
    </w:p>
    <w:p w14:paraId="548C491A" w14:textId="0C4CEA0A" w:rsidR="00E4313D" w:rsidRPr="000E66B1" w:rsidRDefault="00E4313D" w:rsidP="000E66B1">
      <w:pPr>
        <w:pStyle w:val="Bibliography"/>
        <w:ind w:right="-7"/>
        <w:rPr>
          <w:sz w:val="18"/>
          <w:szCs w:val="18"/>
        </w:rPr>
      </w:pPr>
      <w:r w:rsidRPr="000E66B1">
        <w:rPr>
          <w:sz w:val="18"/>
          <w:szCs w:val="18"/>
        </w:rPr>
        <w:t xml:space="preserve">Schmidt, W. &amp; Maier, H. G. (1999). An exemplary journal article. </w:t>
      </w:r>
      <w:r w:rsidRPr="000E66B1">
        <w:rPr>
          <w:i/>
          <w:sz w:val="18"/>
          <w:szCs w:val="18"/>
        </w:rPr>
        <w:t>Journal of Exemplary Journal Articles</w:t>
      </w:r>
      <w:r w:rsidRPr="000E66B1">
        <w:rPr>
          <w:sz w:val="18"/>
          <w:szCs w:val="18"/>
        </w:rPr>
        <w:t xml:space="preserve">, </w:t>
      </w:r>
      <w:r w:rsidRPr="000E66B1">
        <w:rPr>
          <w:i/>
          <w:sz w:val="18"/>
          <w:szCs w:val="18"/>
        </w:rPr>
        <w:t>4</w:t>
      </w:r>
      <w:r w:rsidRPr="000E66B1">
        <w:rPr>
          <w:sz w:val="18"/>
          <w:szCs w:val="18"/>
        </w:rPr>
        <w:t xml:space="preserve">, 347-358. </w:t>
      </w:r>
      <w:proofErr w:type="spellStart"/>
      <w:r w:rsidRPr="000E66B1">
        <w:rPr>
          <w:sz w:val="18"/>
          <w:szCs w:val="18"/>
        </w:rPr>
        <w:t>doi</w:t>
      </w:r>
      <w:proofErr w:type="spellEnd"/>
      <w:r w:rsidRPr="000E66B1">
        <w:rPr>
          <w:sz w:val="18"/>
          <w:szCs w:val="18"/>
        </w:rPr>
        <w:t xml:space="preserve">: </w:t>
      </w:r>
      <w:hyperlink r:id="rId40" w:history="1">
        <w:r w:rsidR="00D4728F" w:rsidRPr="000E66B1">
          <w:rPr>
            <w:rStyle w:val="Hyperlink"/>
            <w:sz w:val="18"/>
            <w:szCs w:val="18"/>
          </w:rPr>
          <w:t>https://doi.org/10.1017/j.ojep.2023.102655</w:t>
        </w:r>
      </w:hyperlink>
      <w:r w:rsidR="00D4728F" w:rsidRPr="000E66B1">
        <w:rPr>
          <w:sz w:val="18"/>
          <w:szCs w:val="18"/>
        </w:rPr>
        <w:t xml:space="preserve"> </w:t>
      </w:r>
    </w:p>
    <w:p w14:paraId="2493997E" w14:textId="31078D93" w:rsidR="00A963DE" w:rsidRPr="000E66B1" w:rsidRDefault="00E4313D" w:rsidP="000E66B1">
      <w:pPr>
        <w:pStyle w:val="Bibliography"/>
        <w:ind w:right="-7"/>
        <w:rPr>
          <w:sz w:val="18"/>
          <w:szCs w:val="18"/>
        </w:rPr>
      </w:pPr>
      <w:r w:rsidRPr="000E66B1">
        <w:rPr>
          <w:sz w:val="18"/>
          <w:szCs w:val="18"/>
          <w:lang w:val="de-DE"/>
        </w:rPr>
        <w:t xml:space="preserve">Schmidt, W., Maier, H. G. &amp; Müller, A. (1988). </w:t>
      </w:r>
      <w:r w:rsidRPr="000E66B1">
        <w:rPr>
          <w:sz w:val="18"/>
          <w:szCs w:val="18"/>
        </w:rPr>
        <w:t xml:space="preserve">The example chapter. In B. Werner &amp; K. W. Klaus (Eds.), </w:t>
      </w:r>
      <w:r w:rsidRPr="000E66B1">
        <w:rPr>
          <w:i/>
          <w:sz w:val="18"/>
          <w:szCs w:val="18"/>
        </w:rPr>
        <w:t>Collected Examples</w:t>
      </w:r>
      <w:r w:rsidRPr="000E66B1">
        <w:rPr>
          <w:sz w:val="18"/>
          <w:szCs w:val="18"/>
        </w:rPr>
        <w:t xml:space="preserve"> (pp. 137-147). Publisher X.</w:t>
      </w:r>
    </w:p>
    <w:p w14:paraId="108C9A9A" w14:textId="41B8B234" w:rsidR="00B35ED1" w:rsidRPr="005E2D99" w:rsidRDefault="00E4313D" w:rsidP="000E66B1">
      <w:pPr>
        <w:pStyle w:val="Bibliography"/>
        <w:ind w:right="-7"/>
        <w:rPr>
          <w:rFonts w:ascii="Times New Roman" w:hAnsi="Times New Roman" w:cs="Times New Roman"/>
          <w:sz w:val="24"/>
        </w:rPr>
      </w:pPr>
      <w:r w:rsidRPr="000E66B1">
        <w:rPr>
          <w:sz w:val="18"/>
          <w:szCs w:val="18"/>
        </w:rPr>
        <w:t xml:space="preserve">Society for Digital Sources (2017). </w:t>
      </w:r>
      <w:r w:rsidRPr="000E66B1">
        <w:rPr>
          <w:i/>
          <w:sz w:val="18"/>
          <w:szCs w:val="18"/>
        </w:rPr>
        <w:t>How to cite online sources</w:t>
      </w:r>
      <w:r w:rsidRPr="000E66B1">
        <w:rPr>
          <w:sz w:val="18"/>
          <w:szCs w:val="18"/>
        </w:rPr>
        <w:t>. Retrieved August 21, 2019, from</w:t>
      </w:r>
      <w:r w:rsidRPr="000E66B1" w:rsidDel="00910AB9">
        <w:rPr>
          <w:sz w:val="18"/>
          <w:szCs w:val="18"/>
        </w:rPr>
        <w:t xml:space="preserve"> </w:t>
      </w:r>
      <w:hyperlink r:id="rId41" w:history="1">
        <w:r w:rsidR="00D4728F" w:rsidRPr="000E66B1">
          <w:rPr>
            <w:rStyle w:val="Hyperlink"/>
            <w:sz w:val="18"/>
            <w:szCs w:val="18"/>
          </w:rPr>
          <w:t>https://www.societyfordigitalsources.com/publications/online</w:t>
        </w:r>
      </w:hyperlink>
      <w:r w:rsidR="00B35ED1" w:rsidRPr="00656A48">
        <w:br w:type="page"/>
      </w:r>
    </w:p>
    <w:p w14:paraId="1851C53F" w14:textId="53D5538E" w:rsidR="002E1899" w:rsidRPr="00E94A8D" w:rsidRDefault="002E1899" w:rsidP="002B11F7">
      <w:pPr>
        <w:pStyle w:val="HeadinginFrontmatter"/>
        <w:rPr>
          <w:lang w:val="de-DE"/>
        </w:rPr>
      </w:pPr>
      <w:r w:rsidRPr="00E94A8D">
        <w:rPr>
          <w:lang w:val="de-DE"/>
        </w:rPr>
        <w:lastRenderedPageBreak/>
        <w:t>Li</w:t>
      </w:r>
      <w:r w:rsidR="003C2AC5" w:rsidRPr="00E94A8D">
        <w:rPr>
          <w:lang w:val="de-DE"/>
        </w:rPr>
        <w:t>z</w:t>
      </w:r>
      <w:r w:rsidRPr="00E94A8D">
        <w:rPr>
          <w:lang w:val="de-DE"/>
        </w:rPr>
        <w:t>en</w:t>
      </w:r>
      <w:r w:rsidR="003C2AC5" w:rsidRPr="00E94A8D">
        <w:rPr>
          <w:lang w:val="de-DE"/>
        </w:rPr>
        <w:t>z</w:t>
      </w:r>
    </w:p>
    <w:p w14:paraId="783ED908" w14:textId="73F14C05" w:rsidR="002E1899" w:rsidRDefault="002E1899" w:rsidP="002E1899">
      <w:r>
        <w:rPr>
          <w:noProof/>
          <w:lang w:eastAsia="de-DE"/>
        </w:rPr>
        <w:drawing>
          <wp:anchor distT="0" distB="0" distL="114300" distR="114300" simplePos="0" relativeHeight="251658240" behindDoc="1" locked="0" layoutInCell="1" allowOverlap="1" wp14:anchorId="4A575E2A" wp14:editId="3505268C">
            <wp:simplePos x="0" y="0"/>
            <wp:positionH relativeFrom="column">
              <wp:posOffset>-2540</wp:posOffset>
            </wp:positionH>
            <wp:positionV relativeFrom="paragraph">
              <wp:posOffset>106045</wp:posOffset>
            </wp:positionV>
            <wp:extent cx="863600" cy="304165"/>
            <wp:effectExtent l="0" t="0" r="0" b="635"/>
            <wp:wrapTight wrapText="bothSides">
              <wp:wrapPolygon edited="0">
                <wp:start x="0" y="0"/>
                <wp:lineTo x="0" y="20743"/>
                <wp:lineTo x="21282" y="20743"/>
                <wp:lineTo x="21282" y="0"/>
                <wp:lineTo x="0" y="0"/>
              </wp:wrapPolygon>
            </wp:wrapTight>
            <wp:docPr id="1482489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89428" name="Picture 1482489428"/>
                    <pic:cNvPicPr/>
                  </pic:nvPicPr>
                  <pic:blipFill>
                    <a:blip r:embed="rId42">
                      <a:extLst>
                        <a:ext uri="{28A0092B-C50C-407E-A947-70E740481C1C}">
                          <a14:useLocalDpi xmlns:a14="http://schemas.microsoft.com/office/drawing/2010/main" val="0"/>
                        </a:ext>
                      </a:extLst>
                    </a:blip>
                    <a:stretch>
                      <a:fillRect/>
                    </a:stretch>
                  </pic:blipFill>
                  <pic:spPr>
                    <a:xfrm>
                      <a:off x="0" y="0"/>
                      <a:ext cx="863600" cy="304165"/>
                    </a:xfrm>
                    <a:prstGeom prst="rect">
                      <a:avLst/>
                    </a:prstGeom>
                  </pic:spPr>
                </pic:pic>
              </a:graphicData>
            </a:graphic>
            <wp14:sizeRelH relativeFrom="page">
              <wp14:pctWidth>0</wp14:pctWidth>
            </wp14:sizeRelH>
            <wp14:sizeRelV relativeFrom="page">
              <wp14:pctHeight>0</wp14:pctHeight>
            </wp14:sizeRelV>
          </wp:anchor>
        </w:drawing>
      </w:r>
      <w:r>
        <w:t xml:space="preserve">Dieser Artikel steht unter </w:t>
      </w:r>
      <w:r w:rsidR="00A82AFE">
        <w:t>d</w:t>
      </w:r>
      <w:r>
        <w:t xml:space="preserve">er </w:t>
      </w:r>
      <w:r w:rsidRPr="002E1899">
        <w:rPr>
          <w:i/>
          <w:iCs/>
        </w:rPr>
        <w:t xml:space="preserve">Creative Commons </w:t>
      </w:r>
      <w:r w:rsidR="00A82AFE" w:rsidRPr="00A82AFE">
        <w:rPr>
          <w:i/>
          <w:iCs/>
        </w:rPr>
        <w:t>Namensnennung</w:t>
      </w:r>
      <w:r w:rsidR="00A82AFE">
        <w:rPr>
          <w:i/>
          <w:iCs/>
        </w:rPr>
        <w:t xml:space="preserve"> </w:t>
      </w:r>
      <w:r w:rsidRPr="002E1899">
        <w:rPr>
          <w:i/>
          <w:iCs/>
        </w:rPr>
        <w:t xml:space="preserve">4.0 International </w:t>
      </w:r>
      <w:r w:rsidRPr="00A82AFE">
        <w:t>Li</w:t>
      </w:r>
      <w:r w:rsidR="00A82AFE">
        <w:t>z</w:t>
      </w:r>
      <w:r w:rsidRPr="00A82AFE">
        <w:t>en</w:t>
      </w:r>
      <w:r w:rsidR="00A82AFE">
        <w:t>z</w:t>
      </w:r>
      <w:r>
        <w:t xml:space="preserve">, </w:t>
      </w:r>
      <w:r w:rsidR="00A82AFE">
        <w:t xml:space="preserve">welche </w:t>
      </w:r>
      <w:r>
        <w:t>die Nutzung, Weitergabe, Anpassung, Verbreitung und Vervielfältigung in jedem Medium oder Format erlaubt</w:t>
      </w:r>
      <w:r w:rsidR="003C2AC5">
        <w:t xml:space="preserve"> (auch für kommerzielle Zwecke)</w:t>
      </w:r>
      <w:r>
        <w:t xml:space="preserve">, solange </w:t>
      </w:r>
      <w:r w:rsidR="003C2AC5">
        <w:t xml:space="preserve">bestimmte Bedingungen erfüllt sind. Insbesondere müssen </w:t>
      </w:r>
      <w:r>
        <w:t xml:space="preserve">Sie die ursprünglichen </w:t>
      </w:r>
      <w:proofErr w:type="spellStart"/>
      <w:proofErr w:type="gramStart"/>
      <w:r w:rsidR="003C2AC5">
        <w:t>Autor:inn</w:t>
      </w:r>
      <w:r>
        <w:t>en</w:t>
      </w:r>
      <w:proofErr w:type="spellEnd"/>
      <w:proofErr w:type="gramEnd"/>
      <w:r>
        <w:t xml:space="preserve"> und die Quelle in angemessener Weise nennen, einen Link zur Creative-Commons-Lizenz bereitstellen</w:t>
      </w:r>
      <w:r w:rsidR="003C2AC5">
        <w:t>,</w:t>
      </w:r>
      <w:r>
        <w:t xml:space="preserve"> und angeben, ob</w:t>
      </w:r>
      <w:r w:rsidR="00A82AFE">
        <w:t xml:space="preserve"> Sie</w:t>
      </w:r>
      <w:r>
        <w:t xml:space="preserve"> Änderungen vorgenommen </w:t>
      </w:r>
      <w:r w:rsidR="00A82AFE">
        <w:t>haben</w:t>
      </w:r>
      <w:r>
        <w:t xml:space="preserve">. </w:t>
      </w:r>
      <w:r w:rsidR="00A82AFE">
        <w:t>I</w:t>
      </w:r>
      <w:r>
        <w:t>n diese</w:t>
      </w:r>
      <w:r w:rsidR="003C2AC5">
        <w:t xml:space="preserve">r </w:t>
      </w:r>
      <w:r w:rsidR="003C2AC5" w:rsidRPr="0099675C">
        <w:t>Veröffentlichung</w:t>
      </w:r>
      <w:r w:rsidR="00A82AFE">
        <w:t xml:space="preserve"> enthaltene Bilder oder anderes Material von Dritten</w:t>
      </w:r>
      <w:r>
        <w:t xml:space="preserve"> </w:t>
      </w:r>
      <w:r w:rsidR="003C2AC5">
        <w:t>fallen ebenfalls unter dies</w:t>
      </w:r>
      <w:r w:rsidR="00A82AFE">
        <w:t>e</w:t>
      </w:r>
      <w:r>
        <w:t xml:space="preserve"> Creative-Commons-Lizenz.</w:t>
      </w:r>
    </w:p>
    <w:p w14:paraId="081A8981" w14:textId="3BBC07DD" w:rsidR="002E1899" w:rsidRDefault="002E1899" w:rsidP="002E1899">
      <w:r>
        <w:t xml:space="preserve">Eine allgemeinverständliche Beschreibung dieser Lizenz finden Sie unter </w:t>
      </w:r>
      <w:hyperlink r:id="rId43" w:history="1">
        <w:r w:rsidRPr="004770AE">
          <w:rPr>
            <w:rStyle w:val="Hyperlink"/>
          </w:rPr>
          <w:t>https://creativecommons.org/licenses/by/4.0/deed.de</w:t>
        </w:r>
      </w:hyperlink>
      <w:r>
        <w:t>.</w:t>
      </w:r>
      <w:r w:rsidR="00D41B27">
        <w:t xml:space="preserve"> </w:t>
      </w:r>
      <w:r w:rsidR="00A82AFE">
        <w:t xml:space="preserve">Dort ist auch der </w:t>
      </w:r>
      <w:r>
        <w:t xml:space="preserve">rechtlich bindende, vollständige Text der Lizenz </w:t>
      </w:r>
      <w:r w:rsidR="00A82AFE">
        <w:t>verlinkt.</w:t>
      </w:r>
    </w:p>
    <w:p w14:paraId="1C8DAB45" w14:textId="77777777" w:rsidR="003C2AC5" w:rsidRPr="004D3517" w:rsidRDefault="003C2AC5" w:rsidP="002B11F7">
      <w:pPr>
        <w:pStyle w:val="HeadinginFrontmatter"/>
        <w:rPr>
          <w:lang w:val="de-DE"/>
        </w:rPr>
      </w:pPr>
      <w:r w:rsidRPr="004D3517">
        <w:rPr>
          <w:lang w:val="de-DE"/>
        </w:rPr>
        <w:t>Haftungsausschluss</w:t>
      </w:r>
    </w:p>
    <w:p w14:paraId="286FB8C7" w14:textId="277F3FA3" w:rsidR="00A82AFE" w:rsidRDefault="003C2AC5" w:rsidP="002E1899">
      <w:r w:rsidRPr="0099675C">
        <w:t xml:space="preserve">Die in </w:t>
      </w:r>
      <w:r>
        <w:t xml:space="preserve">diesem Artikel </w:t>
      </w:r>
      <w:r w:rsidRPr="0099675C">
        <w:t xml:space="preserve">enthaltenen Aussagen, Meinungen und Daten sind ausschließlich der jeweiligen </w:t>
      </w:r>
      <w:proofErr w:type="spellStart"/>
      <w:proofErr w:type="gramStart"/>
      <w:r w:rsidRPr="0099675C">
        <w:t>Autor</w:t>
      </w:r>
      <w:r w:rsidR="00D41B27">
        <w:t>:inne</w:t>
      </w:r>
      <w:r w:rsidRPr="0099675C">
        <w:t>n</w:t>
      </w:r>
      <w:proofErr w:type="spellEnd"/>
      <w:proofErr w:type="gramEnd"/>
      <w:r w:rsidRPr="0099675C">
        <w:t xml:space="preserve"> und nicht </w:t>
      </w:r>
      <w:r>
        <w:t xml:space="preserve">jene von Environmental </w:t>
      </w:r>
      <w:proofErr w:type="spellStart"/>
      <w:r>
        <w:t>Psychology</w:t>
      </w:r>
      <w:proofErr w:type="spellEnd"/>
      <w:r>
        <w:t xml:space="preserve"> Open</w:t>
      </w:r>
      <w:r w:rsidRPr="0099675C">
        <w:t xml:space="preserve"> und/oder de</w:t>
      </w:r>
      <w:r w:rsidR="004D3517">
        <w:t>n</w:t>
      </w:r>
      <w:r w:rsidRPr="0099675C">
        <w:t xml:space="preserve"> Herausgebe</w:t>
      </w:r>
      <w:r w:rsidR="004D3517">
        <w:t>nden</w:t>
      </w:r>
      <w:r w:rsidRPr="0099675C">
        <w:t>.</w:t>
      </w:r>
      <w:r w:rsidR="004D3517">
        <w:t xml:space="preserve"> </w:t>
      </w:r>
      <w:r w:rsidR="00D41B27">
        <w:t xml:space="preserve">Environmental </w:t>
      </w:r>
      <w:proofErr w:type="spellStart"/>
      <w:r w:rsidR="00D41B27">
        <w:t>Psychology</w:t>
      </w:r>
      <w:proofErr w:type="spellEnd"/>
      <w:r w:rsidR="00D41B27">
        <w:t xml:space="preserve"> Open </w:t>
      </w:r>
      <w:r w:rsidR="00A82AFE">
        <w:t>bzw.</w:t>
      </w:r>
      <w:r w:rsidR="00A82AFE" w:rsidRPr="0099675C">
        <w:t xml:space="preserve"> die </w:t>
      </w:r>
      <w:r w:rsidR="004D3517" w:rsidRPr="0099675C">
        <w:t>Herausgebe</w:t>
      </w:r>
      <w:r w:rsidR="004D3517">
        <w:t>nden</w:t>
      </w:r>
      <w:r w:rsidR="00A82AFE" w:rsidRPr="0099675C">
        <w:t xml:space="preserve"> lehnen jede Verantwortung für Personen- oder Sachschäden ab, die sich aus den im Inhalt erwähnten Ideen, Methoden, Anweisungen oder Produkten ergeben.</w:t>
      </w:r>
    </w:p>
    <w:p w14:paraId="6ACC95C1" w14:textId="2A27465C" w:rsidR="00D41B27" w:rsidRDefault="00D41B27" w:rsidP="002E1899">
      <w:r>
        <w:t xml:space="preserve">Die </w:t>
      </w:r>
      <w:proofErr w:type="spellStart"/>
      <w:proofErr w:type="gramStart"/>
      <w:r>
        <w:t>Autor:innen</w:t>
      </w:r>
      <w:proofErr w:type="spellEnd"/>
      <w:proofErr w:type="gramEnd"/>
      <w:r>
        <w:t xml:space="preserve"> dieses Artikels tragen die alleinige Verantwortung dafür, dass alle Bestandteile dieses Artikels, auch Bilder oder anderes Material von Dritten, unter der CC-BY-Lizenz des Artikels (s. o.) veröffentlicht werden dürfen. </w:t>
      </w:r>
      <w:r w:rsidRPr="00D41B27">
        <w:t xml:space="preserve">Environmental </w:t>
      </w:r>
      <w:proofErr w:type="spellStart"/>
      <w:r w:rsidRPr="00D41B27">
        <w:t>Psychology</w:t>
      </w:r>
      <w:proofErr w:type="spellEnd"/>
      <w:r w:rsidRPr="00D41B27">
        <w:t xml:space="preserve"> Open bzw. die </w:t>
      </w:r>
      <w:r w:rsidR="004D3517" w:rsidRPr="0099675C">
        <w:t>Herausgebe</w:t>
      </w:r>
      <w:r w:rsidR="004D3517">
        <w:t>nden</w:t>
      </w:r>
      <w:r w:rsidRPr="00D41B27">
        <w:t xml:space="preserve"> </w:t>
      </w:r>
      <w:r>
        <w:t xml:space="preserve">lehnen jede Verantwortung für Schäden ab, die sich aus etwaigen Urheberrechtsverletzungen </w:t>
      </w:r>
      <w:r w:rsidRPr="00D41B27">
        <w:t xml:space="preserve">der </w:t>
      </w:r>
      <w:proofErr w:type="spellStart"/>
      <w:proofErr w:type="gramStart"/>
      <w:r w:rsidRPr="00D41B27">
        <w:t>Autor:innen</w:t>
      </w:r>
      <w:proofErr w:type="spellEnd"/>
      <w:proofErr w:type="gramEnd"/>
      <w:r>
        <w:t xml:space="preserve"> ergeben.</w:t>
      </w:r>
      <w:r w:rsidR="00FD466A">
        <w:t xml:space="preserve"> Sollte der Artikel nur durch eine Person verfasst worden sein, gilt die Bezeichnung „</w:t>
      </w:r>
      <w:proofErr w:type="spellStart"/>
      <w:proofErr w:type="gramStart"/>
      <w:r w:rsidR="00FD466A">
        <w:t>Autor:innen</w:t>
      </w:r>
      <w:proofErr w:type="spellEnd"/>
      <w:proofErr w:type="gramEnd"/>
      <w:r w:rsidR="00FD466A">
        <w:t>“ sinngemäß auch für sie.</w:t>
      </w:r>
    </w:p>
    <w:sectPr w:rsidR="00D41B27" w:rsidSect="00F21982">
      <w:headerReference w:type="default" r:id="rId44"/>
      <w:footerReference w:type="default" r:id="rId45"/>
      <w:headerReference w:type="first" r:id="rId46"/>
      <w:footerReference w:type="first" r:id="rId47"/>
      <w:footnotePr>
        <w:pos w:val="beneathText"/>
      </w:footnotePr>
      <w:endnotePr>
        <w:numFmt w:val="decimal"/>
      </w:endnotePr>
      <w:pgSz w:w="11900" w:h="16840"/>
      <w:pgMar w:top="1418" w:right="1134" w:bottom="1134" w:left="1134" w:header="353" w:footer="709" w:gutter="0"/>
      <w:lnNumType w:countBy="1" w:restart="continuou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5D4A" w14:textId="77777777" w:rsidR="008C01D1" w:rsidRDefault="008C01D1" w:rsidP="0019280B">
      <w:r>
        <w:separator/>
      </w:r>
    </w:p>
  </w:endnote>
  <w:endnote w:type="continuationSeparator" w:id="0">
    <w:p w14:paraId="72F34065" w14:textId="77777777" w:rsidR="008C01D1" w:rsidRDefault="008C01D1" w:rsidP="0019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B Garamond">
    <w:panose1 w:val="00000000000000000000"/>
    <w:charset w:val="00"/>
    <w:family w:val="auto"/>
    <w:pitch w:val="variable"/>
    <w:sig w:usb0="E00002FF" w:usb1="5201E4FB" w:usb2="00000028" w:usb3="00000000" w:csb0="0000019F" w:csb1="00000000"/>
  </w:font>
  <w:font w:name="Calibri">
    <w:panose1 w:val="020F0502020204030204"/>
    <w:charset w:val="00"/>
    <w:family w:val="swiss"/>
    <w:pitch w:val="variable"/>
    <w:sig w:usb0="E4002EFF" w:usb1="C200247B" w:usb2="00000009" w:usb3="00000000" w:csb0="000001FF" w:csb1="00000000"/>
  </w:font>
  <w:font w:name="Geologica">
    <w:panose1 w:val="00000000000000000000"/>
    <w:charset w:val="00"/>
    <w:family w:val="auto"/>
    <w:pitch w:val="variable"/>
    <w:sig w:usb0="A00002FF" w:usb1="4000206B" w:usb2="00000000" w:usb3="00000000" w:csb0="0000019F"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Geologica ExtraLight">
    <w:panose1 w:val="00000000000000000000"/>
    <w:charset w:val="00"/>
    <w:family w:val="auto"/>
    <w:pitch w:val="variable"/>
    <w:sig w:usb0="A00002FF" w:usb1="4000206B" w:usb2="00000000" w:usb3="00000000" w:csb0="0000019F" w:csb1="00000000"/>
  </w:font>
  <w:font w:name="Times New Roman (Body CS)">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Montserrat Regular">
    <w:altName w:val="Montserrat"/>
    <w:panose1 w:val="00000500000000000000"/>
    <w:charset w:val="4D"/>
    <w:family w:val="auto"/>
    <w:notTrueType/>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logica Light">
    <w:altName w:val="Calibri"/>
    <w:panose1 w:val="00000000000000000000"/>
    <w:charset w:val="00"/>
    <w:family w:val="auto"/>
    <w:pitch w:val="variable"/>
    <w:sig w:usb0="A00002FF" w:usb1="4000206B" w:usb2="00000000" w:usb3="00000000" w:csb0="0000019F" w:csb1="00000000"/>
  </w:font>
  <w:font w:name="Geologica Light Cursive Oblique">
    <w:panose1 w:val="00000000000000000000"/>
    <w:charset w:val="00"/>
    <w:family w:val="auto"/>
    <w:pitch w:val="variable"/>
    <w:sig w:usb0="A00002FF" w:usb1="4000206B" w:usb2="00000000" w:usb3="00000000" w:csb0="0000019F" w:csb1="00000000"/>
  </w:font>
  <w:font w:name="Geologica Thin">
    <w:panose1 w:val="00000000000000000000"/>
    <w:charset w:val="00"/>
    <w:family w:val="auto"/>
    <w:pitch w:val="variable"/>
    <w:sig w:usb0="A00002FF" w:usb1="4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1709" w14:textId="5F43E4AB" w:rsidR="00170013" w:rsidRPr="00645DCD" w:rsidRDefault="002D0E7E" w:rsidP="00F45E07">
    <w:pPr>
      <w:pStyle w:val="Footer"/>
      <w:tabs>
        <w:tab w:val="clear" w:pos="9072"/>
        <w:tab w:val="right" w:pos="9632"/>
      </w:tabs>
    </w:pPr>
    <w:r>
      <w:tab/>
    </w:r>
    <w:r w:rsidR="00C81E7D">
      <w:tab/>
    </w:r>
    <w:r>
      <w:fldChar w:fldCharType="begin"/>
    </w:r>
    <w:r>
      <w:instrText xml:space="preserve"> PAGE  \* MERGEFORMAT </w:instrText>
    </w:r>
    <w:r>
      <w:fldChar w:fldCharType="separate"/>
    </w:r>
    <w:r w:rsidR="00B81E08">
      <w:rPr>
        <w:noProof/>
      </w:rPr>
      <w:t>13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89C6" w14:textId="7E860FAE" w:rsidR="0023081E" w:rsidRPr="007B7EA7" w:rsidRDefault="004B5787" w:rsidP="000E66B1">
    <w:pPr>
      <w:pStyle w:val="Footer"/>
      <w:ind w:right="-7"/>
      <w:rPr>
        <w:rStyle w:val="HeaderChar"/>
        <w:noProof w:val="0"/>
        <w:color w:val="C00000"/>
      </w:rPr>
    </w:pPr>
    <w:r>
      <w:rPr>
        <w:color w:val="C00000"/>
      </w:rPr>
      <w:t>F</w:t>
    </w:r>
    <w:r w:rsidR="0023081E" w:rsidRPr="007B7EA7">
      <w:rPr>
        <w:color w:val="C00000"/>
      </w:rPr>
      <w:t xml:space="preserve">ußzeile </w:t>
    </w:r>
    <w:r w:rsidR="0023081E" w:rsidRPr="007B7EA7">
      <w:rPr>
        <w:rStyle w:val="HeaderChar"/>
        <w:noProof w:val="0"/>
        <w:color w:val="C00000"/>
      </w:rPr>
      <w:t xml:space="preserve">nicht verändern (wird durch Redaktion eingetragen): </w:t>
    </w:r>
  </w:p>
  <w:p w14:paraId="09A47CD3" w14:textId="1058EE19" w:rsidR="0023081E" w:rsidRPr="000C340D" w:rsidRDefault="0023081E" w:rsidP="000E66B1">
    <w:pPr>
      <w:pStyle w:val="Footer"/>
      <w:ind w:right="-7"/>
    </w:pPr>
    <w:r w:rsidRPr="00922ADE">
      <w:t xml:space="preserve">Autorin1 &amp; Autorin2 (20XX), Titel des Beitrags. </w:t>
    </w:r>
    <w:r w:rsidRPr="007B7EA7">
      <w:rPr>
        <w:rFonts w:ascii="Geologica Light Cursive Oblique" w:hAnsi="Geologica Light Cursive Oblique"/>
        <w:lang w:val="en-US"/>
      </w:rPr>
      <w:t>Environmental Psychology Open, XX,</w:t>
    </w:r>
    <w:r w:rsidRPr="007B7EA7">
      <w:rPr>
        <w:lang w:val="en-US"/>
      </w:rPr>
      <w:t xml:space="preserve"> </w:t>
    </w:r>
    <w:r w:rsidR="000E66B1">
      <w:rPr>
        <w:lang w:val="en-US"/>
      </w:rPr>
      <w:t xml:space="preserve">Article </w:t>
    </w:r>
    <w:r w:rsidRPr="007B7EA7">
      <w:rPr>
        <w:lang w:val="en-US"/>
      </w:rPr>
      <w:t xml:space="preserve">YYYYY. </w:t>
    </w:r>
    <w:hyperlink r:id="rId1" w:history="1">
      <w:r w:rsidRPr="000C340D">
        <w:rPr>
          <w:rStyle w:val="Hyperlink"/>
          <w:rFonts w:ascii="Geologica Light" w:hAnsi="Geologica Light"/>
          <w:sz w:val="14"/>
        </w:rPr>
        <w:t>https://doi.org/10.xxxxx/yyyyzzzz</w:t>
      </w:r>
    </w:hyperlink>
  </w:p>
  <w:p w14:paraId="065562ED" w14:textId="77777777" w:rsidR="0023081E" w:rsidRPr="000C340D" w:rsidRDefault="0023081E" w:rsidP="000E66B1">
    <w:pPr>
      <w:pStyle w:val="Footer"/>
      <w:ind w:right="-7"/>
    </w:pPr>
    <w:r w:rsidRPr="000C340D">
      <w:t xml:space="preserve">© </w:t>
    </w:r>
    <w:r>
      <w:t>20XX</w:t>
    </w:r>
    <w:r w:rsidRPr="000C340D">
      <w:t xml:space="preserve"> Vor- und Nachname </w:t>
    </w:r>
    <w:proofErr w:type="spellStart"/>
    <w:proofErr w:type="gramStart"/>
    <w:r w:rsidRPr="000C340D">
      <w:t>Autor:in</w:t>
    </w:r>
    <w:r>
      <w:t>nen</w:t>
    </w:r>
    <w:proofErr w:type="spellEnd"/>
    <w:proofErr w:type="gramEnd"/>
    <w:r w:rsidRPr="000C340D">
      <w:t xml:space="preserve">, lizensiert unter </w:t>
    </w:r>
    <w:hyperlink r:id="rId2" w:history="1">
      <w:r w:rsidRPr="000C340D">
        <w:rPr>
          <w:rStyle w:val="Hyperlink"/>
          <w:rFonts w:ascii="Geologica Light" w:hAnsi="Geologica Light"/>
          <w:sz w:val="14"/>
        </w:rPr>
        <w:t>CC BY 4.0</w:t>
      </w:r>
    </w:hyperlink>
    <w:r w:rsidRPr="000C340D">
      <w:t xml:space="preserve"> </w:t>
    </w:r>
    <w:r w:rsidRPr="000C340D">
      <w:rPr>
        <w:rFonts w:cs="Times New Roman (Body CS)"/>
        <w:noProof/>
        <w:position w:val="-4"/>
        <w:lang w:eastAsia="de-DE"/>
      </w:rPr>
      <w:drawing>
        <wp:inline distT="0" distB="0" distL="0" distR="0" wp14:anchorId="1BA8E739" wp14:editId="39BB4641">
          <wp:extent cx="108000" cy="108000"/>
          <wp:effectExtent l="0" t="0" r="6350" b="6350"/>
          <wp:docPr id="2057463745" name="Picture 2057463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799649" name="Picture 1770799649"/>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0C340D">
      <w:rPr>
        <w:rFonts w:cs="Times New Roman (Body CS)"/>
        <w:position w:val="-4"/>
      </w:rPr>
      <w:t xml:space="preserve"> </w:t>
    </w:r>
    <w:r w:rsidRPr="000C340D">
      <w:rPr>
        <w:rFonts w:cs="Times New Roman (Body CS)"/>
        <w:noProof/>
        <w:position w:val="-4"/>
        <w:lang w:eastAsia="de-DE"/>
      </w:rPr>
      <w:drawing>
        <wp:inline distT="0" distB="0" distL="0" distR="0" wp14:anchorId="60830F91" wp14:editId="1EF9135B">
          <wp:extent cx="108000" cy="109928"/>
          <wp:effectExtent l="0" t="0" r="0" b="4445"/>
          <wp:docPr id="1291881784" name="Picture 1291881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47036" name="Picture 31464703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000" cy="109928"/>
                  </a:xfrm>
                  <a:prstGeom prst="rect">
                    <a:avLst/>
                  </a:prstGeom>
                </pic:spPr>
              </pic:pic>
            </a:graphicData>
          </a:graphic>
        </wp:inline>
      </w:drawing>
    </w:r>
    <w:r w:rsidRPr="000C340D">
      <w:t xml:space="preserve"> </w:t>
    </w:r>
    <w:r>
      <w:tab/>
    </w:r>
  </w:p>
  <w:p w14:paraId="14C0E163" w14:textId="41A7F1F2" w:rsidR="0023081E" w:rsidRDefault="0023081E" w:rsidP="000E66B1">
    <w:pPr>
      <w:pStyle w:val="Footer"/>
      <w:ind w:right="-7"/>
    </w:pPr>
    <w:r w:rsidRPr="000C340D">
      <w:t>Eingereicht</w:t>
    </w:r>
    <w:r>
      <w:t xml:space="preserve"> am</w:t>
    </w:r>
    <w:r w:rsidRPr="000C340D">
      <w:t xml:space="preserve"> XX.</w:t>
    </w:r>
    <w:r>
      <w:rPr>
        <w:rFonts w:ascii="Times New Roman" w:hAnsi="Times New Roman" w:cs="Times New Roman"/>
      </w:rPr>
      <w:t> </w:t>
    </w:r>
    <w:r w:rsidRPr="000C340D">
      <w:t>XX</w:t>
    </w:r>
    <w:r>
      <w:rPr>
        <w:rFonts w:ascii="Times New Roman" w:hAnsi="Times New Roman" w:cs="Times New Roman"/>
      </w:rPr>
      <w:t> </w:t>
    </w:r>
    <w:r w:rsidRPr="000C340D">
      <w:t>20XX, Akzeptiert</w:t>
    </w:r>
    <w:r>
      <w:t xml:space="preserve"> am</w:t>
    </w:r>
    <w:r w:rsidRPr="000C340D">
      <w:t xml:space="preserve"> XX.</w:t>
    </w:r>
    <w:r>
      <w:rPr>
        <w:rFonts w:ascii="Times New Roman" w:hAnsi="Times New Roman" w:cs="Times New Roman"/>
      </w:rPr>
      <w:t> </w:t>
    </w:r>
    <w:r w:rsidRPr="000C340D">
      <w:t>XX</w:t>
    </w:r>
    <w:r>
      <w:rPr>
        <w:rFonts w:ascii="Times New Roman" w:hAnsi="Times New Roman" w:cs="Times New Roman"/>
      </w:rPr>
      <w:t> </w:t>
    </w:r>
    <w:r w:rsidRPr="000C340D">
      <w:t>20XX, Veröff</w:t>
    </w:r>
    <w:r>
      <w:t xml:space="preserve">entlicht am </w:t>
    </w:r>
    <w:r w:rsidRPr="000C340D">
      <w:t>XX.</w:t>
    </w:r>
    <w:r>
      <w:rPr>
        <w:rFonts w:ascii="Times New Roman" w:hAnsi="Times New Roman" w:cs="Times New Roman"/>
      </w:rPr>
      <w:t> </w:t>
    </w:r>
    <w:r w:rsidRPr="000C340D">
      <w:t>XX</w:t>
    </w:r>
    <w:r>
      <w:rPr>
        <w:rFonts w:ascii="Times New Roman" w:hAnsi="Times New Roman" w:cs="Times New Roman"/>
      </w:rPr>
      <w:t> </w:t>
    </w:r>
    <w:r w:rsidRPr="000C340D">
      <w:t>20XX</w:t>
    </w:r>
    <w:r>
      <w:t>.</w:t>
    </w:r>
    <w:r w:rsidR="000E66B1">
      <w:rPr>
        <w:lang w:val="en-US"/>
      </w:rPr>
      <w:t xml:space="preserve"> </w:t>
    </w:r>
    <w:proofErr w:type="spellStart"/>
    <w:r w:rsidR="000E66B1">
      <w:rPr>
        <w:lang w:val="en-US"/>
      </w:rPr>
      <w:t>Redakt</w:t>
    </w:r>
    <w:r w:rsidR="004B5787">
      <w:rPr>
        <w:lang w:val="en-US"/>
      </w:rPr>
      <w:t>ion</w:t>
    </w:r>
    <w:proofErr w:type="spellEnd"/>
    <w:r w:rsidR="000E66B1">
      <w:rPr>
        <w:lang w:val="en-US"/>
      </w:rPr>
      <w:t>: XXXXX</w:t>
    </w:r>
  </w:p>
  <w:p w14:paraId="49940ACF" w14:textId="488CF6B9" w:rsidR="000E66B1" w:rsidRDefault="0023081E" w:rsidP="000E66B1">
    <w:pPr>
      <w:pStyle w:val="Footer"/>
      <w:ind w:right="-7"/>
    </w:pPr>
    <w:r>
      <w:t xml:space="preserve">ISSN: </w:t>
    </w:r>
    <w:r w:rsidRPr="00D54673">
      <w:t>2943-7768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34F84" w14:textId="77777777" w:rsidR="008C01D1" w:rsidRDefault="008C01D1" w:rsidP="0019280B">
      <w:r>
        <w:separator/>
      </w:r>
    </w:p>
  </w:footnote>
  <w:footnote w:type="continuationSeparator" w:id="0">
    <w:p w14:paraId="3E45AAD8" w14:textId="77777777" w:rsidR="008C01D1" w:rsidRDefault="008C01D1" w:rsidP="00192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C7D5" w14:textId="53A14BB9" w:rsidR="00DD045F" w:rsidRPr="000E1AAB" w:rsidRDefault="002C480A" w:rsidP="000E66B1">
    <w:pPr>
      <w:pStyle w:val="Header"/>
      <w:tabs>
        <w:tab w:val="clear" w:pos="9632"/>
        <w:tab w:val="right" w:pos="6804"/>
      </w:tabs>
      <w:rPr>
        <w:rStyle w:val="HeaderChar"/>
      </w:rPr>
    </w:pPr>
    <w:r>
      <w:rPr>
        <w:lang w:eastAsia="de-DE"/>
      </w:rPr>
      <w:drawing>
        <wp:anchor distT="0" distB="0" distL="114300" distR="114300" simplePos="0" relativeHeight="251669504" behindDoc="0" locked="0" layoutInCell="1" allowOverlap="1" wp14:anchorId="3729C233" wp14:editId="3F2DEFB9">
          <wp:simplePos x="0" y="0"/>
          <wp:positionH relativeFrom="margin">
            <wp:posOffset>4861560</wp:posOffset>
          </wp:positionH>
          <wp:positionV relativeFrom="page">
            <wp:posOffset>269875</wp:posOffset>
          </wp:positionV>
          <wp:extent cx="1252220" cy="441960"/>
          <wp:effectExtent l="0" t="0" r="5080" b="2540"/>
          <wp:wrapSquare wrapText="bothSides"/>
          <wp:docPr id="839462324" name="Picture 83946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462324" name="Picture 839462324"/>
                  <pic:cNvPicPr/>
                </pic:nvPicPr>
                <pic:blipFill>
                  <a:blip r:embed="rId1"/>
                  <a:stretch>
                    <a:fillRect/>
                  </a:stretch>
                </pic:blipFill>
                <pic:spPr>
                  <a:xfrm>
                    <a:off x="0" y="0"/>
                    <a:ext cx="1252220" cy="441960"/>
                  </a:xfrm>
                  <a:prstGeom prst="rect">
                    <a:avLst/>
                  </a:prstGeom>
                </pic:spPr>
              </pic:pic>
            </a:graphicData>
          </a:graphic>
          <wp14:sizeRelH relativeFrom="margin">
            <wp14:pctWidth>0</wp14:pctWidth>
          </wp14:sizeRelH>
          <wp14:sizeRelV relativeFrom="margin">
            <wp14:pctHeight>0</wp14:pctHeight>
          </wp14:sizeRelV>
        </wp:anchor>
      </w:drawing>
    </w:r>
    <w:r w:rsidR="00DD045F" w:rsidRPr="000E1AAB">
      <w:t>Kopfzeile</w:t>
    </w:r>
    <w:r w:rsidR="00DD045F" w:rsidRPr="000E1AAB">
      <w:rPr>
        <w:rStyle w:val="HeaderChar"/>
      </w:rPr>
      <w:t xml:space="preserve"> </w:t>
    </w:r>
    <w:r w:rsidR="00DD045F" w:rsidRPr="000E1AAB">
      <w:t>nicht</w:t>
    </w:r>
    <w:r w:rsidR="00DD045F" w:rsidRPr="000E1AAB">
      <w:rPr>
        <w:rStyle w:val="HeaderChar"/>
      </w:rPr>
      <w:t xml:space="preserve"> verändern (wird durch Redaktion eingetragen)</w:t>
    </w:r>
  </w:p>
  <w:p w14:paraId="13AA136E" w14:textId="34A09535" w:rsidR="00625581" w:rsidRPr="000E1AAB" w:rsidRDefault="00DD045F" w:rsidP="000E66B1">
    <w:pPr>
      <w:pStyle w:val="Header"/>
      <w:tabs>
        <w:tab w:val="clear" w:pos="9632"/>
        <w:tab w:val="right" w:pos="6804"/>
      </w:tabs>
      <w:rPr>
        <w:lang w:val="en-US"/>
      </w:rPr>
    </w:pPr>
    <w:r w:rsidRPr="009A62CA">
      <w:t xml:space="preserve">Autorin1 &amp; Autorin2 (20XX), Titel des Beitrags. </w:t>
    </w:r>
    <w:r w:rsidR="009F5715" w:rsidRPr="009F5715">
      <w:rPr>
        <w:rFonts w:ascii="Geologica Light Cursive Oblique" w:hAnsi="Geologica Light Cursive Oblique"/>
        <w:lang w:val="en-US"/>
      </w:rPr>
      <w:t>Environmental Psychology Open, XX,</w:t>
    </w:r>
    <w:r w:rsidRPr="00656A48">
      <w:rPr>
        <w:lang w:val="en-US"/>
      </w:rPr>
      <w:t xml:space="preserve"> </w:t>
    </w:r>
    <w:r w:rsidR="000E66B1">
      <w:rPr>
        <w:lang w:val="en-US"/>
      </w:rPr>
      <w:t xml:space="preserve">Article </w:t>
    </w:r>
    <w:r w:rsidRPr="00656A48">
      <w:rPr>
        <w:lang w:val="en-US"/>
      </w:rPr>
      <w:t>YYYYY. https://doi.org/10.xxxxx/yyyyzzzz</w:t>
    </w:r>
    <w:r w:rsidR="001F1A56" w:rsidRPr="000E1AAB">
      <w:rPr>
        <w:rStyle w:val="HeaderChar"/>
        <w:lang w:eastAsia="de-DE"/>
      </w:rPr>
      <mc:AlternateContent>
        <mc:Choice Requires="wps">
          <w:drawing>
            <wp:anchor distT="144145" distB="107950" distL="114300" distR="114300" simplePos="0" relativeHeight="251664384" behindDoc="0" locked="0" layoutInCell="1" allowOverlap="0" wp14:anchorId="7DA5FA46" wp14:editId="324B4326">
              <wp:simplePos x="0" y="0"/>
              <wp:positionH relativeFrom="margin">
                <wp:posOffset>0</wp:posOffset>
              </wp:positionH>
              <wp:positionV relativeFrom="topMargin">
                <wp:align>bottom</wp:align>
              </wp:positionV>
              <wp:extent cx="6120000" cy="0"/>
              <wp:effectExtent l="0" t="0" r="14605" b="12700"/>
              <wp:wrapTopAndBottom/>
              <wp:docPr id="1696840603" name="Straight Connector 2"/>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insideMargin">
                <wp14:pctWidth>0</wp14:pctWidth>
              </wp14:sizeRelH>
            </wp:anchor>
          </w:drawing>
        </mc:Choice>
        <mc:Fallback>
          <w:pict>
            <v:line w14:anchorId="227EEBEF" id="Straight Connector 2" o:spid="_x0000_s1026" style="position:absolute;z-index:251664384;visibility:visible;mso-wrap-style:square;mso-width-percent:0;mso-wrap-distance-left:9pt;mso-wrap-distance-top:11.35pt;mso-wrap-distance-right:9pt;mso-wrap-distance-bottom:8.5pt;mso-position-horizontal:absolute;mso-position-horizontal-relative:margin;mso-position-vertical:bottom;mso-position-vertical-relative:top-margin-area;mso-width-percent:0;mso-width-relative:inner-margin-area" from="0,0" to="481.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" o:allowoverlap="f" strokecolor="black [3200]" strokeweight=".5pt">
              <v:stroke joinstyle="miter"/>
              <w10:wrap type="topAndBottom" anchorx="margin" anchory="margin"/>
            </v:line>
          </w:pict>
        </mc:Fallback>
      </mc:AlternateContent>
    </w:r>
    <w:r w:rsidR="00F2391C" w:rsidRPr="000E1AAB">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3BE8" w14:textId="5B94368E" w:rsidR="004C54DB" w:rsidRDefault="00A56230" w:rsidP="0019280B">
    <w:pPr>
      <w:pStyle w:val="Header"/>
    </w:pPr>
    <w:r w:rsidRPr="008863BB">
      <w:rPr>
        <w:rFonts w:ascii="Geologica Thin" w:hAnsi="Geologica Thin"/>
        <w:sz w:val="13"/>
        <w:szCs w:val="13"/>
        <w:lang w:eastAsia="de-DE"/>
      </w:rPr>
      <w:drawing>
        <wp:anchor distT="0" distB="0" distL="114300" distR="114300" simplePos="0" relativeHeight="251665408" behindDoc="0" locked="0" layoutInCell="1" allowOverlap="1" wp14:anchorId="7D1A7CCA" wp14:editId="7216F520">
          <wp:simplePos x="0" y="0"/>
          <wp:positionH relativeFrom="margin">
            <wp:align>right</wp:align>
          </wp:positionH>
          <wp:positionV relativeFrom="page">
            <wp:posOffset>252095</wp:posOffset>
          </wp:positionV>
          <wp:extent cx="1252800" cy="475200"/>
          <wp:effectExtent l="0" t="0" r="5080" b="0"/>
          <wp:wrapSquare wrapText="bothSides"/>
          <wp:docPr id="2047142723" name="Picture 204714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3079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52800" cy="475200"/>
                  </a:xfrm>
                  <a:prstGeom prst="rect">
                    <a:avLst/>
                  </a:prstGeom>
                </pic:spPr>
              </pic:pic>
            </a:graphicData>
          </a:graphic>
          <wp14:sizeRelH relativeFrom="margin">
            <wp14:pctWidth>0</wp14:pctWidth>
          </wp14:sizeRelH>
          <wp14:sizeRelV relativeFrom="margin">
            <wp14:pctHeight>0</wp14:pctHeight>
          </wp14:sizeRelV>
        </wp:anchor>
      </w:drawing>
    </w:r>
    <w:r w:rsidR="006C096D" w:rsidRPr="008863BB">
      <w:rPr>
        <w:rFonts w:ascii="Geologica Thin" w:hAnsi="Geologica Thin" w:cs="EB Garamond"/>
        <w:sz w:val="18"/>
        <w:szCs w:val="18"/>
      </w:rPr>
      <w:t>Forschungsartikel</w:t>
    </w:r>
    <w:r w:rsidR="00773D1A" w:rsidRPr="008863BB">
      <w:rPr>
        <w:sz w:val="18"/>
        <w:szCs w:val="18"/>
      </w:rPr>
      <w:t xml:space="preserve"> </w:t>
    </w:r>
    <w:r w:rsidR="008863BB">
      <w:rPr>
        <w:sz w:val="18"/>
        <w:szCs w:val="18"/>
      </w:rPr>
      <w:t xml:space="preserve"> </w:t>
    </w:r>
    <w:r w:rsidR="00773D1A" w:rsidRPr="008863BB">
      <w:rPr>
        <w:sz w:val="18"/>
        <w:szCs w:val="18"/>
      </w:rPr>
      <w:t xml:space="preserve"> </w:t>
    </w:r>
    <w:r w:rsidR="001E6519" w:rsidRPr="006C096D">
      <w:rPr>
        <w:rFonts w:cs="Times New Roman (Body CS)"/>
        <w:position w:val="-2"/>
        <w:lang w:eastAsia="de-DE"/>
      </w:rPr>
      <w:drawing>
        <wp:inline distT="0" distB="0" distL="0" distR="0" wp14:anchorId="1B0A9A77" wp14:editId="00D483A0">
          <wp:extent cx="97875" cy="108000"/>
          <wp:effectExtent l="0" t="0" r="3810" b="0"/>
          <wp:docPr id="567855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55319" name=""/>
                  <pic:cNvPicPr/>
                </pic:nvPicPr>
                <pic:blipFill>
                  <a:blip r:embed="rId2"/>
                  <a:stretch>
                    <a:fillRect/>
                  </a:stretch>
                </pic:blipFill>
                <pic:spPr>
                  <a:xfrm>
                    <a:off x="0" y="0"/>
                    <a:ext cx="97875" cy="108000"/>
                  </a:xfrm>
                  <a:prstGeom prst="rect">
                    <a:avLst/>
                  </a:prstGeom>
                </pic:spPr>
              </pic:pic>
            </a:graphicData>
          </a:graphic>
        </wp:inline>
      </w:drawing>
    </w:r>
    <w:r w:rsidR="001E6519">
      <w:rPr>
        <w:sz w:val="18"/>
        <w:szCs w:val="18"/>
      </w:rPr>
      <w:t xml:space="preserve">  </w:t>
    </w:r>
    <w:r w:rsidR="006C096D" w:rsidRPr="006C096D">
      <w:rPr>
        <w:rFonts w:cs="Times New Roman (Body CS)"/>
        <w:position w:val="-2"/>
        <w:lang w:eastAsia="de-DE"/>
      </w:rPr>
      <w:drawing>
        <wp:inline distT="0" distB="0" distL="0" distR="0" wp14:anchorId="7209D758" wp14:editId="507F6758">
          <wp:extent cx="101250" cy="108000"/>
          <wp:effectExtent l="0" t="0" r="635" b="0"/>
          <wp:docPr id="552275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275440" name=""/>
                  <pic:cNvPicPr/>
                </pic:nvPicPr>
                <pic:blipFill>
                  <a:blip r:embed="rId3"/>
                  <a:stretch>
                    <a:fillRect/>
                  </a:stretch>
                </pic:blipFill>
                <pic:spPr>
                  <a:xfrm>
                    <a:off x="0" y="0"/>
                    <a:ext cx="101250" cy="108000"/>
                  </a:xfrm>
                  <a:prstGeom prst="rect">
                    <a:avLst/>
                  </a:prstGeom>
                </pic:spPr>
              </pic:pic>
            </a:graphicData>
          </a:graphic>
        </wp:inline>
      </w:drawing>
    </w:r>
    <w:r w:rsidR="006C096D" w:rsidRPr="006C096D">
      <w:rPr>
        <w:rFonts w:cs="Times New Roman (Body CS)"/>
        <w:position w:val="-2"/>
      </w:rPr>
      <w:t xml:space="preserve"> </w:t>
    </w:r>
    <w:r w:rsidR="001E6519">
      <w:rPr>
        <w:rFonts w:cs="Times New Roman (Body CS)"/>
        <w:position w:val="-2"/>
      </w:rPr>
      <w:t xml:space="preserve"> </w:t>
    </w:r>
    <w:r w:rsidR="006B0C55">
      <w:rPr>
        <w:rFonts w:cs="Times New Roman (Body CS)"/>
        <w:position w:val="-2"/>
      </w:rPr>
      <w:t xml:space="preserve"> </w:t>
    </w:r>
    <w:r w:rsidR="001E6519" w:rsidRPr="006C096D">
      <w:rPr>
        <w:rFonts w:cs="Times New Roman (Body CS)"/>
        <w:position w:val="-2"/>
        <w:lang w:eastAsia="de-DE"/>
      </w:rPr>
      <w:drawing>
        <wp:inline distT="0" distB="0" distL="0" distR="0" wp14:anchorId="69068544" wp14:editId="3A33747E">
          <wp:extent cx="97875" cy="108000"/>
          <wp:effectExtent l="0" t="0" r="3810" b="0"/>
          <wp:docPr id="555156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56613" name=""/>
                  <pic:cNvPicPr/>
                </pic:nvPicPr>
                <pic:blipFill>
                  <a:blip r:embed="rId4"/>
                  <a:stretch>
                    <a:fillRect/>
                  </a:stretch>
                </pic:blipFill>
                <pic:spPr>
                  <a:xfrm>
                    <a:off x="0" y="0"/>
                    <a:ext cx="97875" cy="108000"/>
                  </a:xfrm>
                  <a:prstGeom prst="rect">
                    <a:avLst/>
                  </a:prstGeom>
                </pic:spPr>
              </pic:pic>
            </a:graphicData>
          </a:graphic>
        </wp:inline>
      </w:drawing>
    </w:r>
    <w:r w:rsidR="00B731FC" w:rsidRPr="000E1AAB">
      <w:rPr>
        <w:rStyle w:val="HeaderChar"/>
        <w:lang w:eastAsia="de-DE"/>
      </w:rPr>
      <mc:AlternateContent>
        <mc:Choice Requires="wps">
          <w:drawing>
            <wp:anchor distT="144145" distB="107950" distL="114300" distR="114300" simplePos="0" relativeHeight="251667456" behindDoc="0" locked="0" layoutInCell="1" allowOverlap="0" wp14:anchorId="33ABE645" wp14:editId="20DC1C73">
              <wp:simplePos x="0" y="0"/>
              <wp:positionH relativeFrom="margin">
                <wp:posOffset>0</wp:posOffset>
              </wp:positionH>
              <wp:positionV relativeFrom="topMargin">
                <wp:align>bottom</wp:align>
              </wp:positionV>
              <wp:extent cx="6138000" cy="0"/>
              <wp:effectExtent l="0" t="0" r="8890" b="12700"/>
              <wp:wrapTopAndBottom/>
              <wp:docPr id="1222591960" name="Straight Connector 2"/>
              <wp:cNvGraphicFramePr/>
              <a:graphic xmlns:a="http://schemas.openxmlformats.org/drawingml/2006/main">
                <a:graphicData uri="http://schemas.microsoft.com/office/word/2010/wordprocessingShape">
                  <wps:wsp>
                    <wps:cNvCnPr/>
                    <wps:spPr>
                      <a:xfrm>
                        <a:off x="0" y="0"/>
                        <a:ext cx="613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anchor>
          </w:drawing>
        </mc:Choice>
        <mc:Fallback>
          <w:pict>
            <v:line w14:anchorId="174F88A0" id="Straight Connector 2" o:spid="_x0000_s1026" style="position:absolute;z-index:251667456;visibility:visible;mso-wrap-style:square;mso-width-percent:0;mso-wrap-distance-left:9pt;mso-wrap-distance-top:11.35pt;mso-wrap-distance-right:9pt;mso-wrap-distance-bottom:8.5pt;mso-position-horizontal:absolute;mso-position-horizontal-relative:margin;mso-position-vertical:bottom;mso-position-vertical-relative:top-margin-area;mso-width-percent:0;mso-width-relative:page" from="0,0" to="483.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" o:allowoverlap="f" strokecolor="black [3200]" strokeweight=".5pt">
              <v:stroke joinstyle="miter"/>
              <w10:wrap type="topAndBottom" anchorx="margin" anchory="margin"/>
            </v:line>
          </w:pict>
        </mc:Fallback>
      </mc:AlternateContent>
    </w:r>
    <w:r w:rsidR="006B0C55">
      <w:rPr>
        <w:rFonts w:cs="Times New Roman (Body CS)"/>
        <w:position w:val="-2"/>
      </w:rPr>
      <w:t xml:space="preserve"> </w:t>
    </w:r>
  </w:p>
  <w:p w14:paraId="6064DC1F" w14:textId="6E98E133" w:rsidR="00E538AA" w:rsidRPr="00816336" w:rsidRDefault="004C54DB" w:rsidP="0019280B">
    <w:pPr>
      <w:pStyle w:val="Header"/>
      <w:rPr>
        <w:color w:val="C00000"/>
      </w:rPr>
    </w:pPr>
    <w:r>
      <w:rPr>
        <w:color w:val="C00000"/>
      </w:rPr>
      <w:t>N</w:t>
    </w:r>
    <w:r w:rsidR="00E538AA" w:rsidRPr="00816336">
      <w:rPr>
        <w:color w:val="C00000"/>
      </w:rPr>
      <w:t>icht verändern</w:t>
    </w:r>
    <w:r>
      <w:rPr>
        <w:color w:val="C00000"/>
      </w:rPr>
      <w:t>. Die Redaktion trägt den</w:t>
    </w:r>
    <w:r w:rsidR="00816336">
      <w:rPr>
        <w:color w:val="C00000"/>
      </w:rPr>
      <w:t xml:space="preserve"> </w:t>
    </w:r>
    <w:r w:rsidR="00C416E7">
      <w:rPr>
        <w:color w:val="C00000"/>
      </w:rPr>
      <w:t>Beitragstyp (</w:t>
    </w:r>
    <w:r w:rsidR="00C416E7" w:rsidRPr="00816336">
      <w:rPr>
        <w:color w:val="C00000"/>
      </w:rPr>
      <w:t>Forschungsartikel, Review, …</w:t>
    </w:r>
    <w:r w:rsidR="00C416E7">
      <w:rPr>
        <w:color w:val="C00000"/>
      </w:rPr>
      <w:t xml:space="preserve">) </w:t>
    </w:r>
    <w:r>
      <w:rPr>
        <w:color w:val="C00000"/>
      </w:rPr>
      <w:t>ein und entfernt (nach Auswertung des Open</w:t>
    </w:r>
    <w:r w:rsidR="00C222D7">
      <w:rPr>
        <w:color w:val="C00000"/>
      </w:rPr>
      <w:t>-</w:t>
    </w:r>
    <w:r>
      <w:rPr>
        <w:color w:val="C00000"/>
      </w:rPr>
      <w:t>Science</w:t>
    </w:r>
    <w:r w:rsidR="00C222D7">
      <w:rPr>
        <w:color w:val="C00000"/>
      </w:rPr>
      <w:t>-</w:t>
    </w:r>
    <w:r>
      <w:rPr>
        <w:color w:val="C00000"/>
      </w:rPr>
      <w:t>Statements, s.u.) die n</w:t>
    </w:r>
    <w:r w:rsidR="00816336">
      <w:rPr>
        <w:color w:val="C00000"/>
      </w:rPr>
      <w:t>icht zutreffende</w:t>
    </w:r>
    <w:r>
      <w:rPr>
        <w:color w:val="C00000"/>
      </w:rPr>
      <w:t>n</w:t>
    </w:r>
    <w:r w:rsidR="00816336">
      <w:rPr>
        <w:color w:val="C00000"/>
      </w:rPr>
      <w:t xml:space="preserve"> Open Science Badges</w:t>
    </w:r>
    <w:r>
      <w:rPr>
        <w:color w:val="C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92BE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8C2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AC30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2C25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ACC9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7C13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B46B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AA56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A487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BA4D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E4FEA"/>
    <w:multiLevelType w:val="hybridMultilevel"/>
    <w:tmpl w:val="B43CFCF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57A3771"/>
    <w:multiLevelType w:val="multilevel"/>
    <w:tmpl w:val="7196E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3F3D46"/>
    <w:multiLevelType w:val="hybridMultilevel"/>
    <w:tmpl w:val="A66E631C"/>
    <w:lvl w:ilvl="0" w:tplc="080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1BD74AC2"/>
    <w:multiLevelType w:val="multilevel"/>
    <w:tmpl w:val="67FA4146"/>
    <w:lvl w:ilvl="0">
      <w:start w:val="3"/>
      <w:numFmt w:val="bullet"/>
      <w:lvlText w:val="-"/>
      <w:lvlJc w:val="left"/>
      <w:pPr>
        <w:ind w:left="720" w:hanging="360"/>
      </w:pPr>
      <w:rPr>
        <w:rFonts w:ascii="EB Garamond" w:eastAsiaTheme="minorHAnsi" w:hAnsi="EB Garamond" w:cs="EB Garamond" w:hint="default"/>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923254"/>
    <w:multiLevelType w:val="hybridMultilevel"/>
    <w:tmpl w:val="8870AF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814AB2"/>
    <w:multiLevelType w:val="hybridMultilevel"/>
    <w:tmpl w:val="B67E7642"/>
    <w:lvl w:ilvl="0" w:tplc="CC22A9BE">
      <w:start w:val="3"/>
      <w:numFmt w:val="bullet"/>
      <w:lvlText w:val="-"/>
      <w:lvlJc w:val="left"/>
      <w:pPr>
        <w:ind w:left="720" w:hanging="360"/>
      </w:pPr>
      <w:rPr>
        <w:rFonts w:ascii="EB Garamond" w:eastAsiaTheme="minorHAnsi" w:hAnsi="EB Garamond" w:cs="EB Garamond" w:hint="default"/>
        <w:u w:val="none"/>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20DA0E36"/>
    <w:multiLevelType w:val="multilevel"/>
    <w:tmpl w:val="C6F2DAA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26C21E91"/>
    <w:multiLevelType w:val="multilevel"/>
    <w:tmpl w:val="53FA1874"/>
    <w:lvl w:ilvl="0">
      <w:start w:val="1"/>
      <w:numFmt w:val="decimal"/>
      <w:lvlText w:val="%1"/>
      <w:lvlJc w:val="left"/>
      <w:pPr>
        <w:ind w:left="432" w:hanging="432"/>
      </w:pPr>
    </w:lvl>
    <w:lvl w:ilvl="1">
      <w:start w:val="1"/>
      <w:numFmt w:val="decimal"/>
      <w:lvlText w:val="%1.%2"/>
      <w:lvlJc w:val="left"/>
      <w:pPr>
        <w:ind w:left="2985"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6767876"/>
    <w:multiLevelType w:val="hybridMultilevel"/>
    <w:tmpl w:val="CAC8F678"/>
    <w:lvl w:ilvl="0" w:tplc="CC22A9BE">
      <w:start w:val="3"/>
      <w:numFmt w:val="bullet"/>
      <w:lvlText w:val="-"/>
      <w:lvlJc w:val="left"/>
      <w:pPr>
        <w:ind w:left="720" w:hanging="360"/>
      </w:pPr>
      <w:rPr>
        <w:rFonts w:ascii="EB Garamond" w:eastAsiaTheme="minorHAnsi" w:hAnsi="EB Garamond" w:cs="EB Garamond" w:hint="default"/>
        <w:u w:val="none"/>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9" w15:restartNumberingAfterBreak="0">
    <w:nsid w:val="3A81170D"/>
    <w:multiLevelType w:val="multilevel"/>
    <w:tmpl w:val="67FA4146"/>
    <w:lvl w:ilvl="0">
      <w:start w:val="3"/>
      <w:numFmt w:val="bullet"/>
      <w:lvlText w:val="-"/>
      <w:lvlJc w:val="left"/>
      <w:pPr>
        <w:ind w:left="720" w:hanging="360"/>
      </w:pPr>
      <w:rPr>
        <w:rFonts w:ascii="EB Garamond" w:eastAsiaTheme="minorHAnsi" w:hAnsi="EB Garamond" w:cs="EB Garamond" w:hint="default"/>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AF7D9C"/>
    <w:multiLevelType w:val="hybridMultilevel"/>
    <w:tmpl w:val="23F84C84"/>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1" w15:restartNumberingAfterBreak="0">
    <w:nsid w:val="4A2F40FE"/>
    <w:multiLevelType w:val="hybridMultilevel"/>
    <w:tmpl w:val="81C84D94"/>
    <w:lvl w:ilvl="0" w:tplc="CC22A9BE">
      <w:start w:val="3"/>
      <w:numFmt w:val="bullet"/>
      <w:lvlText w:val="-"/>
      <w:lvlJc w:val="left"/>
      <w:pPr>
        <w:ind w:left="720" w:hanging="360"/>
      </w:pPr>
      <w:rPr>
        <w:rFonts w:ascii="EB Garamond" w:eastAsiaTheme="minorHAnsi" w:hAnsi="EB Garamond" w:cs="EB Garamond"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B76C15"/>
    <w:multiLevelType w:val="multilevel"/>
    <w:tmpl w:val="67FA4146"/>
    <w:lvl w:ilvl="0">
      <w:start w:val="3"/>
      <w:numFmt w:val="bullet"/>
      <w:lvlText w:val="-"/>
      <w:lvlJc w:val="left"/>
      <w:pPr>
        <w:ind w:left="720" w:hanging="360"/>
      </w:pPr>
      <w:rPr>
        <w:rFonts w:ascii="EB Garamond" w:eastAsiaTheme="minorHAnsi" w:hAnsi="EB Garamond" w:cs="EB Garamond" w:hint="default"/>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DC7F57"/>
    <w:multiLevelType w:val="hybridMultilevel"/>
    <w:tmpl w:val="1A06E13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4" w15:restartNumberingAfterBreak="0">
    <w:nsid w:val="61722D8E"/>
    <w:multiLevelType w:val="hybridMultilevel"/>
    <w:tmpl w:val="984E8BC6"/>
    <w:lvl w:ilvl="0" w:tplc="CC22A9BE">
      <w:start w:val="3"/>
      <w:numFmt w:val="bullet"/>
      <w:lvlText w:val="-"/>
      <w:lvlJc w:val="left"/>
      <w:pPr>
        <w:ind w:left="720" w:hanging="360"/>
      </w:pPr>
      <w:rPr>
        <w:rFonts w:ascii="EB Garamond" w:eastAsiaTheme="minorHAnsi" w:hAnsi="EB Garamond" w:cs="EB Garamond" w:hint="default"/>
        <w:u w:val="none"/>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63824D72"/>
    <w:multiLevelType w:val="hybridMultilevel"/>
    <w:tmpl w:val="8CA8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69505D"/>
    <w:multiLevelType w:val="hybridMultilevel"/>
    <w:tmpl w:val="7D5A8792"/>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6E1E49A6"/>
    <w:multiLevelType w:val="multilevel"/>
    <w:tmpl w:val="67A8025C"/>
    <w:lvl w:ilvl="0">
      <w:start w:val="1"/>
      <w:numFmt w:val="bullet"/>
      <w:lvlText w:val="o"/>
      <w:lvlJc w:val="left"/>
      <w:pPr>
        <w:ind w:left="720" w:hanging="360"/>
      </w:pPr>
      <w:rPr>
        <w:rFonts w:ascii="Courier New" w:hAnsi="Courier New" w:cs="Courier New" w:hint="default"/>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1134D3"/>
    <w:multiLevelType w:val="hybridMultilevel"/>
    <w:tmpl w:val="8C5E8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C51F0F"/>
    <w:multiLevelType w:val="hybridMultilevel"/>
    <w:tmpl w:val="1590864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2130510680">
    <w:abstractNumId w:val="0"/>
  </w:num>
  <w:num w:numId="2" w16cid:durableId="650719414">
    <w:abstractNumId w:val="1"/>
  </w:num>
  <w:num w:numId="3" w16cid:durableId="1406151783">
    <w:abstractNumId w:val="2"/>
  </w:num>
  <w:num w:numId="4" w16cid:durableId="1280143486">
    <w:abstractNumId w:val="3"/>
  </w:num>
  <w:num w:numId="5" w16cid:durableId="1051079113">
    <w:abstractNumId w:val="8"/>
  </w:num>
  <w:num w:numId="6" w16cid:durableId="1025251216">
    <w:abstractNumId w:val="4"/>
  </w:num>
  <w:num w:numId="7" w16cid:durableId="1545363164">
    <w:abstractNumId w:val="5"/>
  </w:num>
  <w:num w:numId="8" w16cid:durableId="274797144">
    <w:abstractNumId w:val="6"/>
  </w:num>
  <w:num w:numId="9" w16cid:durableId="1322198606">
    <w:abstractNumId w:val="7"/>
  </w:num>
  <w:num w:numId="10" w16cid:durableId="147594174">
    <w:abstractNumId w:val="9"/>
  </w:num>
  <w:num w:numId="11" w16cid:durableId="22556172">
    <w:abstractNumId w:val="25"/>
  </w:num>
  <w:num w:numId="12" w16cid:durableId="1387024707">
    <w:abstractNumId w:val="17"/>
  </w:num>
  <w:num w:numId="13" w16cid:durableId="384723742">
    <w:abstractNumId w:val="29"/>
  </w:num>
  <w:num w:numId="14" w16cid:durableId="132649283">
    <w:abstractNumId w:val="10"/>
  </w:num>
  <w:num w:numId="15" w16cid:durableId="1275596765">
    <w:abstractNumId w:val="16"/>
  </w:num>
  <w:num w:numId="16" w16cid:durableId="1673797127">
    <w:abstractNumId w:val="28"/>
  </w:num>
  <w:num w:numId="17" w16cid:durableId="1190872071">
    <w:abstractNumId w:val="21"/>
  </w:num>
  <w:num w:numId="18" w16cid:durableId="1719820319">
    <w:abstractNumId w:val="14"/>
  </w:num>
  <w:num w:numId="19" w16cid:durableId="1578392868">
    <w:abstractNumId w:val="22"/>
  </w:num>
  <w:num w:numId="20" w16cid:durableId="118690615">
    <w:abstractNumId w:val="13"/>
  </w:num>
  <w:num w:numId="21" w16cid:durableId="1017661334">
    <w:abstractNumId w:val="11"/>
  </w:num>
  <w:num w:numId="22" w16cid:durableId="1631856594">
    <w:abstractNumId w:val="19"/>
  </w:num>
  <w:num w:numId="23" w16cid:durableId="132408189">
    <w:abstractNumId w:val="27"/>
  </w:num>
  <w:num w:numId="24" w16cid:durableId="1358965537">
    <w:abstractNumId w:val="26"/>
  </w:num>
  <w:num w:numId="25" w16cid:durableId="1019044920">
    <w:abstractNumId w:val="12"/>
  </w:num>
  <w:num w:numId="26" w16cid:durableId="1323123712">
    <w:abstractNumId w:val="20"/>
  </w:num>
  <w:num w:numId="27" w16cid:durableId="2053990372">
    <w:abstractNumId w:val="23"/>
  </w:num>
  <w:num w:numId="28" w16cid:durableId="827214007">
    <w:abstractNumId w:val="24"/>
  </w:num>
  <w:num w:numId="29" w16cid:durableId="2076124212">
    <w:abstractNumId w:val="18"/>
  </w:num>
  <w:num w:numId="30" w16cid:durableId="11496335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F52"/>
    <w:rsid w:val="000040EA"/>
    <w:rsid w:val="000053FA"/>
    <w:rsid w:val="000145F7"/>
    <w:rsid w:val="0001622C"/>
    <w:rsid w:val="00020009"/>
    <w:rsid w:val="00021F53"/>
    <w:rsid w:val="00026887"/>
    <w:rsid w:val="00027FE3"/>
    <w:rsid w:val="00035701"/>
    <w:rsid w:val="00040FA3"/>
    <w:rsid w:val="00053AA1"/>
    <w:rsid w:val="00053C75"/>
    <w:rsid w:val="00054CE3"/>
    <w:rsid w:val="00055DB8"/>
    <w:rsid w:val="000570A8"/>
    <w:rsid w:val="00057905"/>
    <w:rsid w:val="00061830"/>
    <w:rsid w:val="0006183A"/>
    <w:rsid w:val="00062838"/>
    <w:rsid w:val="00071610"/>
    <w:rsid w:val="000768CD"/>
    <w:rsid w:val="0008165F"/>
    <w:rsid w:val="00081AF7"/>
    <w:rsid w:val="00085A28"/>
    <w:rsid w:val="000871A9"/>
    <w:rsid w:val="0009072C"/>
    <w:rsid w:val="00094C99"/>
    <w:rsid w:val="000A4953"/>
    <w:rsid w:val="000A6345"/>
    <w:rsid w:val="000B7C6C"/>
    <w:rsid w:val="000C2034"/>
    <w:rsid w:val="000C340D"/>
    <w:rsid w:val="000D05F2"/>
    <w:rsid w:val="000D40BA"/>
    <w:rsid w:val="000D6526"/>
    <w:rsid w:val="000D71B1"/>
    <w:rsid w:val="000E1AAB"/>
    <w:rsid w:val="000E3E2C"/>
    <w:rsid w:val="000E6525"/>
    <w:rsid w:val="000E66B1"/>
    <w:rsid w:val="000F33C9"/>
    <w:rsid w:val="000F6F80"/>
    <w:rsid w:val="001025F1"/>
    <w:rsid w:val="00103716"/>
    <w:rsid w:val="0010743D"/>
    <w:rsid w:val="00113C73"/>
    <w:rsid w:val="001215DC"/>
    <w:rsid w:val="00131A3D"/>
    <w:rsid w:val="00135E0A"/>
    <w:rsid w:val="001367B8"/>
    <w:rsid w:val="001375D4"/>
    <w:rsid w:val="00140DDA"/>
    <w:rsid w:val="0014269B"/>
    <w:rsid w:val="0014373D"/>
    <w:rsid w:val="00153039"/>
    <w:rsid w:val="00153463"/>
    <w:rsid w:val="001631A9"/>
    <w:rsid w:val="00163C29"/>
    <w:rsid w:val="00165A93"/>
    <w:rsid w:val="00170013"/>
    <w:rsid w:val="00170D4B"/>
    <w:rsid w:val="0019280B"/>
    <w:rsid w:val="001933B9"/>
    <w:rsid w:val="00196C14"/>
    <w:rsid w:val="001A4144"/>
    <w:rsid w:val="001A596A"/>
    <w:rsid w:val="001B1BD7"/>
    <w:rsid w:val="001B316B"/>
    <w:rsid w:val="001B3673"/>
    <w:rsid w:val="001B715A"/>
    <w:rsid w:val="001C1CC1"/>
    <w:rsid w:val="001C1DBF"/>
    <w:rsid w:val="001C2AC2"/>
    <w:rsid w:val="001C311C"/>
    <w:rsid w:val="001D0F20"/>
    <w:rsid w:val="001D19C3"/>
    <w:rsid w:val="001D204D"/>
    <w:rsid w:val="001D31E1"/>
    <w:rsid w:val="001D4A8E"/>
    <w:rsid w:val="001E4292"/>
    <w:rsid w:val="001E531F"/>
    <w:rsid w:val="001E555E"/>
    <w:rsid w:val="001E6519"/>
    <w:rsid w:val="001F1A56"/>
    <w:rsid w:val="001F2F39"/>
    <w:rsid w:val="001F6AD3"/>
    <w:rsid w:val="00201280"/>
    <w:rsid w:val="00215DF2"/>
    <w:rsid w:val="00216498"/>
    <w:rsid w:val="00220832"/>
    <w:rsid w:val="0022409D"/>
    <w:rsid w:val="0023081E"/>
    <w:rsid w:val="00230BB9"/>
    <w:rsid w:val="0023495D"/>
    <w:rsid w:val="002360C3"/>
    <w:rsid w:val="002363E8"/>
    <w:rsid w:val="00240098"/>
    <w:rsid w:val="002403EF"/>
    <w:rsid w:val="00250A2C"/>
    <w:rsid w:val="00251508"/>
    <w:rsid w:val="002525D5"/>
    <w:rsid w:val="002526C0"/>
    <w:rsid w:val="00253E20"/>
    <w:rsid w:val="002649B5"/>
    <w:rsid w:val="002775A7"/>
    <w:rsid w:val="0028584F"/>
    <w:rsid w:val="00287D48"/>
    <w:rsid w:val="00296A0F"/>
    <w:rsid w:val="002A1A31"/>
    <w:rsid w:val="002A711D"/>
    <w:rsid w:val="002B10F0"/>
    <w:rsid w:val="002B11F7"/>
    <w:rsid w:val="002C42E4"/>
    <w:rsid w:val="002C480A"/>
    <w:rsid w:val="002D036E"/>
    <w:rsid w:val="002D0E7E"/>
    <w:rsid w:val="002D1041"/>
    <w:rsid w:val="002D4F5A"/>
    <w:rsid w:val="002D7A22"/>
    <w:rsid w:val="002E0719"/>
    <w:rsid w:val="002E1899"/>
    <w:rsid w:val="002F06A9"/>
    <w:rsid w:val="002F0BD7"/>
    <w:rsid w:val="002F5E4A"/>
    <w:rsid w:val="002F6A00"/>
    <w:rsid w:val="003005EC"/>
    <w:rsid w:val="003058A3"/>
    <w:rsid w:val="003112CF"/>
    <w:rsid w:val="00311B24"/>
    <w:rsid w:val="003122E7"/>
    <w:rsid w:val="00312B11"/>
    <w:rsid w:val="00322815"/>
    <w:rsid w:val="0032491E"/>
    <w:rsid w:val="00330E40"/>
    <w:rsid w:val="00331751"/>
    <w:rsid w:val="00331A9F"/>
    <w:rsid w:val="00332259"/>
    <w:rsid w:val="003323C8"/>
    <w:rsid w:val="00334B85"/>
    <w:rsid w:val="00334C57"/>
    <w:rsid w:val="0033508F"/>
    <w:rsid w:val="0034136C"/>
    <w:rsid w:val="00341A66"/>
    <w:rsid w:val="003461B8"/>
    <w:rsid w:val="00346D74"/>
    <w:rsid w:val="003472A7"/>
    <w:rsid w:val="0035248B"/>
    <w:rsid w:val="003579C4"/>
    <w:rsid w:val="00360041"/>
    <w:rsid w:val="00362B31"/>
    <w:rsid w:val="0036302A"/>
    <w:rsid w:val="003706A8"/>
    <w:rsid w:val="00370DBA"/>
    <w:rsid w:val="00371616"/>
    <w:rsid w:val="00372D43"/>
    <w:rsid w:val="0037670E"/>
    <w:rsid w:val="00384D43"/>
    <w:rsid w:val="003852C1"/>
    <w:rsid w:val="00387A91"/>
    <w:rsid w:val="00391917"/>
    <w:rsid w:val="00392160"/>
    <w:rsid w:val="00392A7B"/>
    <w:rsid w:val="00397A9B"/>
    <w:rsid w:val="003A187B"/>
    <w:rsid w:val="003A22EC"/>
    <w:rsid w:val="003A3B4E"/>
    <w:rsid w:val="003A3E95"/>
    <w:rsid w:val="003A5C5F"/>
    <w:rsid w:val="003A6BD2"/>
    <w:rsid w:val="003A7E5E"/>
    <w:rsid w:val="003B02CE"/>
    <w:rsid w:val="003B2607"/>
    <w:rsid w:val="003B2A4A"/>
    <w:rsid w:val="003B44A8"/>
    <w:rsid w:val="003C0105"/>
    <w:rsid w:val="003C0EDD"/>
    <w:rsid w:val="003C2AC5"/>
    <w:rsid w:val="003D08C5"/>
    <w:rsid w:val="003D2C00"/>
    <w:rsid w:val="003D4D49"/>
    <w:rsid w:val="003D522F"/>
    <w:rsid w:val="003E1E37"/>
    <w:rsid w:val="003E4711"/>
    <w:rsid w:val="003F26DB"/>
    <w:rsid w:val="004062EF"/>
    <w:rsid w:val="00407D9C"/>
    <w:rsid w:val="0041119B"/>
    <w:rsid w:val="00411A6A"/>
    <w:rsid w:val="00413ADC"/>
    <w:rsid w:val="00414529"/>
    <w:rsid w:val="0041513D"/>
    <w:rsid w:val="004163FA"/>
    <w:rsid w:val="0042156A"/>
    <w:rsid w:val="004224DB"/>
    <w:rsid w:val="00423EC6"/>
    <w:rsid w:val="00424D22"/>
    <w:rsid w:val="00425741"/>
    <w:rsid w:val="004272CC"/>
    <w:rsid w:val="00434D4B"/>
    <w:rsid w:val="0044394F"/>
    <w:rsid w:val="004516E5"/>
    <w:rsid w:val="00455201"/>
    <w:rsid w:val="004616F7"/>
    <w:rsid w:val="00461931"/>
    <w:rsid w:val="004620B8"/>
    <w:rsid w:val="00462A42"/>
    <w:rsid w:val="004659FA"/>
    <w:rsid w:val="00466B67"/>
    <w:rsid w:val="00470E5E"/>
    <w:rsid w:val="00473B49"/>
    <w:rsid w:val="00475768"/>
    <w:rsid w:val="00476D66"/>
    <w:rsid w:val="0048269D"/>
    <w:rsid w:val="00483836"/>
    <w:rsid w:val="00485C7F"/>
    <w:rsid w:val="00487E31"/>
    <w:rsid w:val="004934CE"/>
    <w:rsid w:val="00495AEB"/>
    <w:rsid w:val="00496E07"/>
    <w:rsid w:val="00497D45"/>
    <w:rsid w:val="004A0601"/>
    <w:rsid w:val="004A126F"/>
    <w:rsid w:val="004A4E52"/>
    <w:rsid w:val="004B2955"/>
    <w:rsid w:val="004B5787"/>
    <w:rsid w:val="004B6981"/>
    <w:rsid w:val="004C2993"/>
    <w:rsid w:val="004C387F"/>
    <w:rsid w:val="004C54DB"/>
    <w:rsid w:val="004C59EF"/>
    <w:rsid w:val="004D3517"/>
    <w:rsid w:val="004D3BE4"/>
    <w:rsid w:val="004D42DE"/>
    <w:rsid w:val="004D779F"/>
    <w:rsid w:val="004E6D99"/>
    <w:rsid w:val="004E7AE9"/>
    <w:rsid w:val="004F04F2"/>
    <w:rsid w:val="004F5611"/>
    <w:rsid w:val="004F5DE7"/>
    <w:rsid w:val="004F667D"/>
    <w:rsid w:val="004F6D7C"/>
    <w:rsid w:val="00504E1C"/>
    <w:rsid w:val="00506E67"/>
    <w:rsid w:val="00507F5D"/>
    <w:rsid w:val="00510CF3"/>
    <w:rsid w:val="005162D6"/>
    <w:rsid w:val="0052259A"/>
    <w:rsid w:val="0052403D"/>
    <w:rsid w:val="00526612"/>
    <w:rsid w:val="005319F1"/>
    <w:rsid w:val="005324AA"/>
    <w:rsid w:val="0053710B"/>
    <w:rsid w:val="00546AEF"/>
    <w:rsid w:val="00553732"/>
    <w:rsid w:val="00554656"/>
    <w:rsid w:val="0056015F"/>
    <w:rsid w:val="0056217D"/>
    <w:rsid w:val="0057251C"/>
    <w:rsid w:val="00583ED7"/>
    <w:rsid w:val="00595397"/>
    <w:rsid w:val="00597A85"/>
    <w:rsid w:val="005A20C3"/>
    <w:rsid w:val="005A52B4"/>
    <w:rsid w:val="005B0292"/>
    <w:rsid w:val="005B341D"/>
    <w:rsid w:val="005B469A"/>
    <w:rsid w:val="005B7CAB"/>
    <w:rsid w:val="005C1483"/>
    <w:rsid w:val="005C5ECE"/>
    <w:rsid w:val="005D29DA"/>
    <w:rsid w:val="005D4239"/>
    <w:rsid w:val="005D5F49"/>
    <w:rsid w:val="005D6B86"/>
    <w:rsid w:val="005D6BB8"/>
    <w:rsid w:val="005E2D99"/>
    <w:rsid w:val="005E6768"/>
    <w:rsid w:val="005E7AD4"/>
    <w:rsid w:val="005F0368"/>
    <w:rsid w:val="005F141F"/>
    <w:rsid w:val="005F1A59"/>
    <w:rsid w:val="005F1B85"/>
    <w:rsid w:val="005F4210"/>
    <w:rsid w:val="005F46C0"/>
    <w:rsid w:val="006008CF"/>
    <w:rsid w:val="00601E6D"/>
    <w:rsid w:val="00602E45"/>
    <w:rsid w:val="00605F26"/>
    <w:rsid w:val="00606650"/>
    <w:rsid w:val="00610065"/>
    <w:rsid w:val="00611142"/>
    <w:rsid w:val="00611FD6"/>
    <w:rsid w:val="00612D42"/>
    <w:rsid w:val="006234D0"/>
    <w:rsid w:val="0062494C"/>
    <w:rsid w:val="00625581"/>
    <w:rsid w:val="0063000D"/>
    <w:rsid w:val="00630C02"/>
    <w:rsid w:val="006323B4"/>
    <w:rsid w:val="006330E1"/>
    <w:rsid w:val="006350C4"/>
    <w:rsid w:val="00636275"/>
    <w:rsid w:val="00637830"/>
    <w:rsid w:val="00640D56"/>
    <w:rsid w:val="0064134E"/>
    <w:rsid w:val="006425EA"/>
    <w:rsid w:val="00642CEC"/>
    <w:rsid w:val="006432D8"/>
    <w:rsid w:val="00645DCD"/>
    <w:rsid w:val="00651508"/>
    <w:rsid w:val="00652873"/>
    <w:rsid w:val="006553EB"/>
    <w:rsid w:val="00656A48"/>
    <w:rsid w:val="00662021"/>
    <w:rsid w:val="006622BF"/>
    <w:rsid w:val="00662E49"/>
    <w:rsid w:val="006717AA"/>
    <w:rsid w:val="006719E3"/>
    <w:rsid w:val="00671FE2"/>
    <w:rsid w:val="00676039"/>
    <w:rsid w:val="00681411"/>
    <w:rsid w:val="00690D90"/>
    <w:rsid w:val="00692406"/>
    <w:rsid w:val="00693872"/>
    <w:rsid w:val="00695A67"/>
    <w:rsid w:val="006B0C55"/>
    <w:rsid w:val="006B57EC"/>
    <w:rsid w:val="006C096D"/>
    <w:rsid w:val="006C253A"/>
    <w:rsid w:val="006C2B72"/>
    <w:rsid w:val="006C64FF"/>
    <w:rsid w:val="006C651D"/>
    <w:rsid w:val="006D4753"/>
    <w:rsid w:val="006D4A54"/>
    <w:rsid w:val="006E2B87"/>
    <w:rsid w:val="006E738A"/>
    <w:rsid w:val="006F2571"/>
    <w:rsid w:val="006F5E4D"/>
    <w:rsid w:val="006F72EC"/>
    <w:rsid w:val="006F7764"/>
    <w:rsid w:val="00705741"/>
    <w:rsid w:val="00707890"/>
    <w:rsid w:val="007103D3"/>
    <w:rsid w:val="007107BF"/>
    <w:rsid w:val="0071132E"/>
    <w:rsid w:val="007152C3"/>
    <w:rsid w:val="0071637D"/>
    <w:rsid w:val="007235E0"/>
    <w:rsid w:val="007236F0"/>
    <w:rsid w:val="00724CBA"/>
    <w:rsid w:val="00725FE5"/>
    <w:rsid w:val="0073004F"/>
    <w:rsid w:val="00732E82"/>
    <w:rsid w:val="00743FE8"/>
    <w:rsid w:val="007566EE"/>
    <w:rsid w:val="007579D2"/>
    <w:rsid w:val="00760867"/>
    <w:rsid w:val="00761F60"/>
    <w:rsid w:val="00764758"/>
    <w:rsid w:val="00764DA7"/>
    <w:rsid w:val="00765484"/>
    <w:rsid w:val="00766A50"/>
    <w:rsid w:val="00770F19"/>
    <w:rsid w:val="00773D1A"/>
    <w:rsid w:val="00776F9D"/>
    <w:rsid w:val="00787E89"/>
    <w:rsid w:val="00791212"/>
    <w:rsid w:val="00793B60"/>
    <w:rsid w:val="00794453"/>
    <w:rsid w:val="00794ABE"/>
    <w:rsid w:val="007A00FC"/>
    <w:rsid w:val="007A0EC1"/>
    <w:rsid w:val="007A2169"/>
    <w:rsid w:val="007A4DF0"/>
    <w:rsid w:val="007A791B"/>
    <w:rsid w:val="007B2B74"/>
    <w:rsid w:val="007B523D"/>
    <w:rsid w:val="007B7EA7"/>
    <w:rsid w:val="007C5FF0"/>
    <w:rsid w:val="007C6DB1"/>
    <w:rsid w:val="007C7EE3"/>
    <w:rsid w:val="007D0FAD"/>
    <w:rsid w:val="007D2299"/>
    <w:rsid w:val="007D3AEC"/>
    <w:rsid w:val="007E0530"/>
    <w:rsid w:val="007E40EA"/>
    <w:rsid w:val="007E48EA"/>
    <w:rsid w:val="007E5D43"/>
    <w:rsid w:val="007F07EC"/>
    <w:rsid w:val="007F0C18"/>
    <w:rsid w:val="007F5E26"/>
    <w:rsid w:val="007F5F12"/>
    <w:rsid w:val="00800271"/>
    <w:rsid w:val="00801A2E"/>
    <w:rsid w:val="00803497"/>
    <w:rsid w:val="008034C8"/>
    <w:rsid w:val="00805ACA"/>
    <w:rsid w:val="00807F4E"/>
    <w:rsid w:val="00811908"/>
    <w:rsid w:val="00812860"/>
    <w:rsid w:val="0081372A"/>
    <w:rsid w:val="00813D6F"/>
    <w:rsid w:val="00816336"/>
    <w:rsid w:val="00817949"/>
    <w:rsid w:val="0082340E"/>
    <w:rsid w:val="00823A53"/>
    <w:rsid w:val="00823C06"/>
    <w:rsid w:val="00824C70"/>
    <w:rsid w:val="00827F4E"/>
    <w:rsid w:val="008314BC"/>
    <w:rsid w:val="00832C6C"/>
    <w:rsid w:val="008368CD"/>
    <w:rsid w:val="008404FC"/>
    <w:rsid w:val="008412E9"/>
    <w:rsid w:val="00842011"/>
    <w:rsid w:val="0084384A"/>
    <w:rsid w:val="008448F9"/>
    <w:rsid w:val="008471D4"/>
    <w:rsid w:val="00852428"/>
    <w:rsid w:val="00852B3B"/>
    <w:rsid w:val="008549EC"/>
    <w:rsid w:val="00854B38"/>
    <w:rsid w:val="00855938"/>
    <w:rsid w:val="008568B6"/>
    <w:rsid w:val="00856A6E"/>
    <w:rsid w:val="00857AFF"/>
    <w:rsid w:val="00860D10"/>
    <w:rsid w:val="00862F52"/>
    <w:rsid w:val="00870DA5"/>
    <w:rsid w:val="00876038"/>
    <w:rsid w:val="0087749A"/>
    <w:rsid w:val="008815DD"/>
    <w:rsid w:val="00883F91"/>
    <w:rsid w:val="008863BB"/>
    <w:rsid w:val="00887FE0"/>
    <w:rsid w:val="008909ED"/>
    <w:rsid w:val="008917CD"/>
    <w:rsid w:val="0089705D"/>
    <w:rsid w:val="00897743"/>
    <w:rsid w:val="008A4955"/>
    <w:rsid w:val="008A68FC"/>
    <w:rsid w:val="008A6BA4"/>
    <w:rsid w:val="008B2CF9"/>
    <w:rsid w:val="008B3543"/>
    <w:rsid w:val="008B6464"/>
    <w:rsid w:val="008C01D1"/>
    <w:rsid w:val="008C2C8B"/>
    <w:rsid w:val="008C74E0"/>
    <w:rsid w:val="008D1294"/>
    <w:rsid w:val="008D2933"/>
    <w:rsid w:val="008D367B"/>
    <w:rsid w:val="008D4B44"/>
    <w:rsid w:val="008D5272"/>
    <w:rsid w:val="008D5E7D"/>
    <w:rsid w:val="008D61AD"/>
    <w:rsid w:val="008E1065"/>
    <w:rsid w:val="008E2B57"/>
    <w:rsid w:val="008F3347"/>
    <w:rsid w:val="0090685B"/>
    <w:rsid w:val="00907C1E"/>
    <w:rsid w:val="009109CE"/>
    <w:rsid w:val="00910C64"/>
    <w:rsid w:val="0091452B"/>
    <w:rsid w:val="0091600C"/>
    <w:rsid w:val="00916310"/>
    <w:rsid w:val="00916CC3"/>
    <w:rsid w:val="00916CE4"/>
    <w:rsid w:val="00916E1F"/>
    <w:rsid w:val="00921501"/>
    <w:rsid w:val="00922ADE"/>
    <w:rsid w:val="00923025"/>
    <w:rsid w:val="00923029"/>
    <w:rsid w:val="009260F1"/>
    <w:rsid w:val="009340C9"/>
    <w:rsid w:val="00935496"/>
    <w:rsid w:val="00941685"/>
    <w:rsid w:val="00945D68"/>
    <w:rsid w:val="00946BC2"/>
    <w:rsid w:val="00955460"/>
    <w:rsid w:val="009563AC"/>
    <w:rsid w:val="00956DD9"/>
    <w:rsid w:val="00964E96"/>
    <w:rsid w:val="00965A7A"/>
    <w:rsid w:val="009674FB"/>
    <w:rsid w:val="0096750B"/>
    <w:rsid w:val="009710BC"/>
    <w:rsid w:val="00973923"/>
    <w:rsid w:val="00973BD6"/>
    <w:rsid w:val="00976AEE"/>
    <w:rsid w:val="0098282B"/>
    <w:rsid w:val="00986795"/>
    <w:rsid w:val="00986E2D"/>
    <w:rsid w:val="00987574"/>
    <w:rsid w:val="00990FC5"/>
    <w:rsid w:val="00991776"/>
    <w:rsid w:val="00992647"/>
    <w:rsid w:val="0099675C"/>
    <w:rsid w:val="00996BA2"/>
    <w:rsid w:val="009A0AAC"/>
    <w:rsid w:val="009A0C2C"/>
    <w:rsid w:val="009A102A"/>
    <w:rsid w:val="009A29E8"/>
    <w:rsid w:val="009A62CA"/>
    <w:rsid w:val="009B1FB3"/>
    <w:rsid w:val="009B4D4B"/>
    <w:rsid w:val="009C66C7"/>
    <w:rsid w:val="009C71AB"/>
    <w:rsid w:val="009D209B"/>
    <w:rsid w:val="009D545D"/>
    <w:rsid w:val="009E0C0F"/>
    <w:rsid w:val="009E291B"/>
    <w:rsid w:val="009E7DF6"/>
    <w:rsid w:val="009F08BB"/>
    <w:rsid w:val="009F154E"/>
    <w:rsid w:val="009F1B35"/>
    <w:rsid w:val="009F293F"/>
    <w:rsid w:val="009F2EFE"/>
    <w:rsid w:val="009F5715"/>
    <w:rsid w:val="009F7036"/>
    <w:rsid w:val="00A01168"/>
    <w:rsid w:val="00A024C2"/>
    <w:rsid w:val="00A03549"/>
    <w:rsid w:val="00A038F5"/>
    <w:rsid w:val="00A03C31"/>
    <w:rsid w:val="00A066B6"/>
    <w:rsid w:val="00A11135"/>
    <w:rsid w:val="00A139A5"/>
    <w:rsid w:val="00A1473D"/>
    <w:rsid w:val="00A14BF8"/>
    <w:rsid w:val="00A23B6F"/>
    <w:rsid w:val="00A25C96"/>
    <w:rsid w:val="00A27613"/>
    <w:rsid w:val="00A27CD2"/>
    <w:rsid w:val="00A309CE"/>
    <w:rsid w:val="00A32214"/>
    <w:rsid w:val="00A3252F"/>
    <w:rsid w:val="00A345FF"/>
    <w:rsid w:val="00A36101"/>
    <w:rsid w:val="00A405A5"/>
    <w:rsid w:val="00A40732"/>
    <w:rsid w:val="00A42028"/>
    <w:rsid w:val="00A43B54"/>
    <w:rsid w:val="00A44710"/>
    <w:rsid w:val="00A46834"/>
    <w:rsid w:val="00A47B59"/>
    <w:rsid w:val="00A52468"/>
    <w:rsid w:val="00A5332F"/>
    <w:rsid w:val="00A55242"/>
    <w:rsid w:val="00A55DEB"/>
    <w:rsid w:val="00A55E9D"/>
    <w:rsid w:val="00A56230"/>
    <w:rsid w:val="00A56257"/>
    <w:rsid w:val="00A570AD"/>
    <w:rsid w:val="00A60963"/>
    <w:rsid w:val="00A6373D"/>
    <w:rsid w:val="00A64E99"/>
    <w:rsid w:val="00A65F1E"/>
    <w:rsid w:val="00A7291E"/>
    <w:rsid w:val="00A72EBC"/>
    <w:rsid w:val="00A75F95"/>
    <w:rsid w:val="00A76E8B"/>
    <w:rsid w:val="00A77A14"/>
    <w:rsid w:val="00A812B4"/>
    <w:rsid w:val="00A82AFE"/>
    <w:rsid w:val="00A90468"/>
    <w:rsid w:val="00A9066F"/>
    <w:rsid w:val="00A91E29"/>
    <w:rsid w:val="00A940F1"/>
    <w:rsid w:val="00A963DE"/>
    <w:rsid w:val="00AA1D66"/>
    <w:rsid w:val="00AA5E32"/>
    <w:rsid w:val="00AA63FB"/>
    <w:rsid w:val="00AA7851"/>
    <w:rsid w:val="00AB4A7B"/>
    <w:rsid w:val="00AB506D"/>
    <w:rsid w:val="00AB69BE"/>
    <w:rsid w:val="00AD4CF6"/>
    <w:rsid w:val="00AD669B"/>
    <w:rsid w:val="00AD6841"/>
    <w:rsid w:val="00AD7A7A"/>
    <w:rsid w:val="00AE31A4"/>
    <w:rsid w:val="00AE40D8"/>
    <w:rsid w:val="00AE539B"/>
    <w:rsid w:val="00AE550E"/>
    <w:rsid w:val="00AE7980"/>
    <w:rsid w:val="00AF30A0"/>
    <w:rsid w:val="00AF3A4C"/>
    <w:rsid w:val="00AF4580"/>
    <w:rsid w:val="00AF45EC"/>
    <w:rsid w:val="00B00EF7"/>
    <w:rsid w:val="00B0150F"/>
    <w:rsid w:val="00B12160"/>
    <w:rsid w:val="00B179BD"/>
    <w:rsid w:val="00B20C21"/>
    <w:rsid w:val="00B21104"/>
    <w:rsid w:val="00B256D4"/>
    <w:rsid w:val="00B30794"/>
    <w:rsid w:val="00B32C13"/>
    <w:rsid w:val="00B35ED1"/>
    <w:rsid w:val="00B36554"/>
    <w:rsid w:val="00B36966"/>
    <w:rsid w:val="00B413CB"/>
    <w:rsid w:val="00B44643"/>
    <w:rsid w:val="00B504F1"/>
    <w:rsid w:val="00B510AF"/>
    <w:rsid w:val="00B514D5"/>
    <w:rsid w:val="00B52DD7"/>
    <w:rsid w:val="00B53985"/>
    <w:rsid w:val="00B53AB0"/>
    <w:rsid w:val="00B53B6A"/>
    <w:rsid w:val="00B54D72"/>
    <w:rsid w:val="00B56EF4"/>
    <w:rsid w:val="00B60EDC"/>
    <w:rsid w:val="00B60F92"/>
    <w:rsid w:val="00B6215E"/>
    <w:rsid w:val="00B644A0"/>
    <w:rsid w:val="00B646D2"/>
    <w:rsid w:val="00B64CA3"/>
    <w:rsid w:val="00B6516F"/>
    <w:rsid w:val="00B66E68"/>
    <w:rsid w:val="00B67A7C"/>
    <w:rsid w:val="00B729A3"/>
    <w:rsid w:val="00B731FC"/>
    <w:rsid w:val="00B74C00"/>
    <w:rsid w:val="00B759D3"/>
    <w:rsid w:val="00B80BE5"/>
    <w:rsid w:val="00B8119D"/>
    <w:rsid w:val="00B81E08"/>
    <w:rsid w:val="00B83002"/>
    <w:rsid w:val="00B831D2"/>
    <w:rsid w:val="00B832BD"/>
    <w:rsid w:val="00B84E1E"/>
    <w:rsid w:val="00B916B9"/>
    <w:rsid w:val="00B92DAD"/>
    <w:rsid w:val="00B9402F"/>
    <w:rsid w:val="00B978DF"/>
    <w:rsid w:val="00BA0A27"/>
    <w:rsid w:val="00BB2456"/>
    <w:rsid w:val="00BB537F"/>
    <w:rsid w:val="00BB5D27"/>
    <w:rsid w:val="00BB64C6"/>
    <w:rsid w:val="00BC1526"/>
    <w:rsid w:val="00BC3AEA"/>
    <w:rsid w:val="00BC4436"/>
    <w:rsid w:val="00BC5576"/>
    <w:rsid w:val="00BC5E11"/>
    <w:rsid w:val="00BD3098"/>
    <w:rsid w:val="00BD5596"/>
    <w:rsid w:val="00BE2AA0"/>
    <w:rsid w:val="00BE320C"/>
    <w:rsid w:val="00BF4492"/>
    <w:rsid w:val="00BF5194"/>
    <w:rsid w:val="00C0122A"/>
    <w:rsid w:val="00C01DBB"/>
    <w:rsid w:val="00C04821"/>
    <w:rsid w:val="00C10EC9"/>
    <w:rsid w:val="00C14371"/>
    <w:rsid w:val="00C15B81"/>
    <w:rsid w:val="00C16364"/>
    <w:rsid w:val="00C222D7"/>
    <w:rsid w:val="00C40865"/>
    <w:rsid w:val="00C416E7"/>
    <w:rsid w:val="00C4234D"/>
    <w:rsid w:val="00C56C9D"/>
    <w:rsid w:val="00C57700"/>
    <w:rsid w:val="00C61BFD"/>
    <w:rsid w:val="00C652C7"/>
    <w:rsid w:val="00C66FD1"/>
    <w:rsid w:val="00C722A1"/>
    <w:rsid w:val="00C73606"/>
    <w:rsid w:val="00C73A01"/>
    <w:rsid w:val="00C77E8B"/>
    <w:rsid w:val="00C80C1E"/>
    <w:rsid w:val="00C80D20"/>
    <w:rsid w:val="00C81570"/>
    <w:rsid w:val="00C816DD"/>
    <w:rsid w:val="00C81E7D"/>
    <w:rsid w:val="00C82CD5"/>
    <w:rsid w:val="00C94321"/>
    <w:rsid w:val="00C963EF"/>
    <w:rsid w:val="00CA1101"/>
    <w:rsid w:val="00CA776D"/>
    <w:rsid w:val="00CB10B7"/>
    <w:rsid w:val="00CB60F3"/>
    <w:rsid w:val="00CB76C1"/>
    <w:rsid w:val="00CC09A4"/>
    <w:rsid w:val="00CC0A08"/>
    <w:rsid w:val="00CC2405"/>
    <w:rsid w:val="00CC27B3"/>
    <w:rsid w:val="00CC530B"/>
    <w:rsid w:val="00CC54F9"/>
    <w:rsid w:val="00CD08D8"/>
    <w:rsid w:val="00CD1F77"/>
    <w:rsid w:val="00CE614F"/>
    <w:rsid w:val="00CE6585"/>
    <w:rsid w:val="00CF3CA9"/>
    <w:rsid w:val="00CF4F70"/>
    <w:rsid w:val="00CF6A53"/>
    <w:rsid w:val="00D0594A"/>
    <w:rsid w:val="00D05B45"/>
    <w:rsid w:val="00D076DD"/>
    <w:rsid w:val="00D14ABC"/>
    <w:rsid w:val="00D20EE0"/>
    <w:rsid w:val="00D31580"/>
    <w:rsid w:val="00D33173"/>
    <w:rsid w:val="00D41B27"/>
    <w:rsid w:val="00D41F18"/>
    <w:rsid w:val="00D4728F"/>
    <w:rsid w:val="00D57233"/>
    <w:rsid w:val="00D602DE"/>
    <w:rsid w:val="00D674F6"/>
    <w:rsid w:val="00D70103"/>
    <w:rsid w:val="00D73D3C"/>
    <w:rsid w:val="00D744F7"/>
    <w:rsid w:val="00D75D60"/>
    <w:rsid w:val="00D75F3E"/>
    <w:rsid w:val="00D80056"/>
    <w:rsid w:val="00D85CE9"/>
    <w:rsid w:val="00D867AE"/>
    <w:rsid w:val="00DA6356"/>
    <w:rsid w:val="00DA6BB5"/>
    <w:rsid w:val="00DC4D99"/>
    <w:rsid w:val="00DD045F"/>
    <w:rsid w:val="00DD0C64"/>
    <w:rsid w:val="00DD4EF4"/>
    <w:rsid w:val="00DD5376"/>
    <w:rsid w:val="00DD70D6"/>
    <w:rsid w:val="00DE0E39"/>
    <w:rsid w:val="00DE30E5"/>
    <w:rsid w:val="00DE478E"/>
    <w:rsid w:val="00DF3DC4"/>
    <w:rsid w:val="00DF5562"/>
    <w:rsid w:val="00DF5C1A"/>
    <w:rsid w:val="00E001E2"/>
    <w:rsid w:val="00E053D9"/>
    <w:rsid w:val="00E06DE3"/>
    <w:rsid w:val="00E14D54"/>
    <w:rsid w:val="00E178E2"/>
    <w:rsid w:val="00E207A1"/>
    <w:rsid w:val="00E2100A"/>
    <w:rsid w:val="00E217F9"/>
    <w:rsid w:val="00E272CD"/>
    <w:rsid w:val="00E34244"/>
    <w:rsid w:val="00E34CC8"/>
    <w:rsid w:val="00E35E21"/>
    <w:rsid w:val="00E36290"/>
    <w:rsid w:val="00E36ED2"/>
    <w:rsid w:val="00E3709E"/>
    <w:rsid w:val="00E371DF"/>
    <w:rsid w:val="00E37A6B"/>
    <w:rsid w:val="00E40AFE"/>
    <w:rsid w:val="00E42C92"/>
    <w:rsid w:val="00E4313D"/>
    <w:rsid w:val="00E45812"/>
    <w:rsid w:val="00E515DF"/>
    <w:rsid w:val="00E538AA"/>
    <w:rsid w:val="00E55BBE"/>
    <w:rsid w:val="00E61DE1"/>
    <w:rsid w:val="00E639A0"/>
    <w:rsid w:val="00E63C54"/>
    <w:rsid w:val="00E65418"/>
    <w:rsid w:val="00E669DB"/>
    <w:rsid w:val="00E670E0"/>
    <w:rsid w:val="00E738E6"/>
    <w:rsid w:val="00E73C78"/>
    <w:rsid w:val="00E745BD"/>
    <w:rsid w:val="00E75ECC"/>
    <w:rsid w:val="00E769A0"/>
    <w:rsid w:val="00E81233"/>
    <w:rsid w:val="00E81FE8"/>
    <w:rsid w:val="00E83098"/>
    <w:rsid w:val="00E85A1B"/>
    <w:rsid w:val="00E8779E"/>
    <w:rsid w:val="00E879A4"/>
    <w:rsid w:val="00E90299"/>
    <w:rsid w:val="00E92924"/>
    <w:rsid w:val="00E94660"/>
    <w:rsid w:val="00E94A8D"/>
    <w:rsid w:val="00EA3752"/>
    <w:rsid w:val="00EA526E"/>
    <w:rsid w:val="00EB13EB"/>
    <w:rsid w:val="00EB29FC"/>
    <w:rsid w:val="00EB2E48"/>
    <w:rsid w:val="00EB3785"/>
    <w:rsid w:val="00EB4E0D"/>
    <w:rsid w:val="00EB6AC0"/>
    <w:rsid w:val="00EC23F1"/>
    <w:rsid w:val="00EC2C84"/>
    <w:rsid w:val="00EC5BF5"/>
    <w:rsid w:val="00EC7551"/>
    <w:rsid w:val="00ED201D"/>
    <w:rsid w:val="00ED2334"/>
    <w:rsid w:val="00ED282C"/>
    <w:rsid w:val="00ED51F2"/>
    <w:rsid w:val="00ED5EA7"/>
    <w:rsid w:val="00EE0133"/>
    <w:rsid w:val="00EF380F"/>
    <w:rsid w:val="00EF3B34"/>
    <w:rsid w:val="00F02CAF"/>
    <w:rsid w:val="00F0504E"/>
    <w:rsid w:val="00F10B79"/>
    <w:rsid w:val="00F11C9E"/>
    <w:rsid w:val="00F1315E"/>
    <w:rsid w:val="00F157A7"/>
    <w:rsid w:val="00F21982"/>
    <w:rsid w:val="00F2391C"/>
    <w:rsid w:val="00F25C79"/>
    <w:rsid w:val="00F304FB"/>
    <w:rsid w:val="00F32CF0"/>
    <w:rsid w:val="00F36D1F"/>
    <w:rsid w:val="00F42D2A"/>
    <w:rsid w:val="00F45E07"/>
    <w:rsid w:val="00F51E67"/>
    <w:rsid w:val="00F52A16"/>
    <w:rsid w:val="00F56241"/>
    <w:rsid w:val="00F565B5"/>
    <w:rsid w:val="00F57F61"/>
    <w:rsid w:val="00F631C2"/>
    <w:rsid w:val="00F657BE"/>
    <w:rsid w:val="00F675F7"/>
    <w:rsid w:val="00F702B7"/>
    <w:rsid w:val="00F72809"/>
    <w:rsid w:val="00F77545"/>
    <w:rsid w:val="00F9131E"/>
    <w:rsid w:val="00F922BE"/>
    <w:rsid w:val="00FA2C5B"/>
    <w:rsid w:val="00FA36FC"/>
    <w:rsid w:val="00FA4CC0"/>
    <w:rsid w:val="00FA5886"/>
    <w:rsid w:val="00FB07D9"/>
    <w:rsid w:val="00FB0E59"/>
    <w:rsid w:val="00FC0231"/>
    <w:rsid w:val="00FC434C"/>
    <w:rsid w:val="00FD38FB"/>
    <w:rsid w:val="00FD466A"/>
    <w:rsid w:val="00FD6496"/>
    <w:rsid w:val="00FE29F2"/>
    <w:rsid w:val="00FE32B2"/>
    <w:rsid w:val="00FF50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3B943"/>
  <w15:chartTrackingRefBased/>
  <w15:docId w15:val="{882BE21F-B610-CB4D-9A34-C5F5026C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1E"/>
    <w:pPr>
      <w:spacing w:before="120"/>
      <w:ind w:right="2835"/>
      <w:jc w:val="both"/>
    </w:pPr>
    <w:rPr>
      <w:rFonts w:ascii="EB Garamond" w:hAnsi="EB Garamond"/>
      <w:sz w:val="22"/>
      <w:szCs w:val="22"/>
    </w:rPr>
  </w:style>
  <w:style w:type="paragraph" w:styleId="Heading1">
    <w:name w:val="heading 1"/>
    <w:basedOn w:val="Title"/>
    <w:next w:val="Normal"/>
    <w:link w:val="Heading1Char"/>
    <w:uiPriority w:val="9"/>
    <w:qFormat/>
    <w:rsid w:val="00823C06"/>
    <w:pPr>
      <w:keepNext/>
      <w:keepLines/>
      <w:numPr>
        <w:numId w:val="15"/>
      </w:numPr>
      <w:suppressAutoHyphens/>
      <w:spacing w:before="240"/>
      <w:ind w:left="709" w:right="2835" w:hanging="709"/>
      <w:outlineLvl w:val="0"/>
    </w:pPr>
    <w:rPr>
      <w:color w:val="000000" w:themeColor="text1"/>
      <w:szCs w:val="32"/>
    </w:rPr>
  </w:style>
  <w:style w:type="paragraph" w:styleId="Heading2">
    <w:name w:val="heading 2"/>
    <w:basedOn w:val="Heading1"/>
    <w:next w:val="Normal"/>
    <w:link w:val="Heading2Char"/>
    <w:uiPriority w:val="9"/>
    <w:unhideWhenUsed/>
    <w:qFormat/>
    <w:rsid w:val="005B469A"/>
    <w:pPr>
      <w:numPr>
        <w:ilvl w:val="1"/>
      </w:numPr>
      <w:ind w:left="709" w:hanging="709"/>
      <w:outlineLvl w:val="1"/>
    </w:pPr>
    <w:rPr>
      <w:sz w:val="26"/>
      <w:szCs w:val="26"/>
    </w:rPr>
  </w:style>
  <w:style w:type="paragraph" w:styleId="Heading3">
    <w:name w:val="heading 3"/>
    <w:basedOn w:val="Heading2"/>
    <w:next w:val="Normal"/>
    <w:link w:val="Heading3Char"/>
    <w:uiPriority w:val="9"/>
    <w:unhideWhenUsed/>
    <w:qFormat/>
    <w:rsid w:val="002F0BD7"/>
    <w:pPr>
      <w:numPr>
        <w:ilvl w:val="2"/>
      </w:numPr>
      <w:outlineLvl w:val="2"/>
    </w:pPr>
    <w:rPr>
      <w:rFonts w:cstheme="majorBidi"/>
      <w:sz w:val="22"/>
    </w:rPr>
  </w:style>
  <w:style w:type="paragraph" w:styleId="Heading4">
    <w:name w:val="heading 4"/>
    <w:aliases w:val="(do not use)"/>
    <w:basedOn w:val="Heading3"/>
    <w:next w:val="Normal"/>
    <w:link w:val="Heading4Char"/>
    <w:uiPriority w:val="9"/>
    <w:semiHidden/>
    <w:unhideWhenUsed/>
    <w:qFormat/>
    <w:rsid w:val="00D75D60"/>
    <w:pPr>
      <w:numPr>
        <w:ilvl w:val="3"/>
      </w:numPr>
      <w:spacing w:before="40"/>
      <w:outlineLvl w:val="3"/>
    </w:pPr>
    <w:rPr>
      <w:iCs/>
      <w:sz w:val="20"/>
    </w:rPr>
  </w:style>
  <w:style w:type="paragraph" w:styleId="Heading5">
    <w:name w:val="heading 5"/>
    <w:basedOn w:val="Normal"/>
    <w:next w:val="Normal"/>
    <w:link w:val="Heading5Char"/>
    <w:uiPriority w:val="9"/>
    <w:semiHidden/>
    <w:unhideWhenUsed/>
    <w:qFormat/>
    <w:rsid w:val="00466B67"/>
    <w:pPr>
      <w:keepNext/>
      <w:keepLines/>
      <w:numPr>
        <w:ilvl w:val="4"/>
        <w:numId w:val="1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66B67"/>
    <w:pPr>
      <w:keepNext/>
      <w:keepLines/>
      <w:numPr>
        <w:ilvl w:val="5"/>
        <w:numId w:val="1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66B67"/>
    <w:pPr>
      <w:keepNext/>
      <w:keepLines/>
      <w:numPr>
        <w:ilvl w:val="6"/>
        <w:numId w:val="1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66B67"/>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6B67"/>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C06"/>
    <w:rPr>
      <w:rFonts w:ascii="Geologica" w:eastAsiaTheme="majorEastAsia" w:hAnsi="Geologica" w:cs="Times New Roman (Headings CS)"/>
      <w:b/>
      <w:color w:val="000000" w:themeColor="text1"/>
      <w:kern w:val="28"/>
      <w:sz w:val="36"/>
      <w:szCs w:val="32"/>
    </w:rPr>
  </w:style>
  <w:style w:type="character" w:customStyle="1" w:styleId="Heading2Char">
    <w:name w:val="Heading 2 Char"/>
    <w:basedOn w:val="DefaultParagraphFont"/>
    <w:link w:val="Heading2"/>
    <w:uiPriority w:val="9"/>
    <w:rsid w:val="005B469A"/>
    <w:rPr>
      <w:rFonts w:ascii="Geologica" w:eastAsiaTheme="majorEastAsia" w:hAnsi="Geologica" w:cs="Times New Roman (Headings CS)"/>
      <w:b/>
      <w:color w:val="000000" w:themeColor="text1"/>
      <w:kern w:val="28"/>
      <w:sz w:val="26"/>
      <w:szCs w:val="26"/>
    </w:rPr>
  </w:style>
  <w:style w:type="paragraph" w:styleId="Title">
    <w:name w:val="Title"/>
    <w:basedOn w:val="Normal"/>
    <w:next w:val="Normal"/>
    <w:link w:val="TitleChar"/>
    <w:uiPriority w:val="10"/>
    <w:qFormat/>
    <w:rsid w:val="004D42DE"/>
    <w:pPr>
      <w:ind w:right="0"/>
      <w:jc w:val="left"/>
    </w:pPr>
    <w:rPr>
      <w:rFonts w:ascii="Geologica" w:eastAsiaTheme="majorEastAsia" w:hAnsi="Geologica" w:cs="Times New Roman (Headings CS)"/>
      <w:b/>
      <w:kern w:val="28"/>
      <w:sz w:val="36"/>
      <w:szCs w:val="56"/>
    </w:rPr>
  </w:style>
  <w:style w:type="character" w:customStyle="1" w:styleId="TitleChar">
    <w:name w:val="Title Char"/>
    <w:basedOn w:val="DefaultParagraphFont"/>
    <w:link w:val="Title"/>
    <w:uiPriority w:val="10"/>
    <w:rsid w:val="004D42DE"/>
    <w:rPr>
      <w:rFonts w:ascii="Geologica" w:eastAsiaTheme="majorEastAsia" w:hAnsi="Geologica" w:cs="Times New Roman (Headings CS)"/>
      <w:b/>
      <w:kern w:val="28"/>
      <w:sz w:val="36"/>
      <w:szCs w:val="56"/>
    </w:rPr>
  </w:style>
  <w:style w:type="paragraph" w:styleId="Subtitle">
    <w:name w:val="Subtitle"/>
    <w:basedOn w:val="Title"/>
    <w:next w:val="Normal"/>
    <w:link w:val="SubtitleChar"/>
    <w:uiPriority w:val="11"/>
    <w:qFormat/>
    <w:rsid w:val="002525D5"/>
    <w:pPr>
      <w:numPr>
        <w:ilvl w:val="1"/>
      </w:numPr>
      <w:spacing w:after="480"/>
    </w:pPr>
    <w:rPr>
      <w:rFonts w:ascii="Geologica ExtraLight" w:eastAsiaTheme="minorEastAsia" w:hAnsi="Geologica ExtraLight" w:cs="Times New Roman (Body CS)"/>
      <w:b w:val="0"/>
      <w:sz w:val="24"/>
      <w:szCs w:val="22"/>
    </w:rPr>
  </w:style>
  <w:style w:type="character" w:customStyle="1" w:styleId="SubtitleChar">
    <w:name w:val="Subtitle Char"/>
    <w:basedOn w:val="DefaultParagraphFont"/>
    <w:link w:val="Subtitle"/>
    <w:uiPriority w:val="11"/>
    <w:rsid w:val="002525D5"/>
    <w:rPr>
      <w:rFonts w:ascii="Geologica ExtraLight" w:eastAsiaTheme="minorEastAsia" w:hAnsi="Geologica ExtraLight" w:cs="Times New Roman (Body CS)"/>
      <w:kern w:val="28"/>
      <w:sz w:val="22"/>
      <w:szCs w:val="22"/>
    </w:rPr>
  </w:style>
  <w:style w:type="character" w:styleId="LineNumber">
    <w:name w:val="line number"/>
    <w:basedOn w:val="DefaultParagraphFont"/>
    <w:uiPriority w:val="99"/>
    <w:unhideWhenUsed/>
    <w:rsid w:val="00CD08D8"/>
    <w:rPr>
      <w:rFonts w:ascii="Geologica ExtraLight" w:hAnsi="Geologica ExtraLight"/>
      <w:b w:val="0"/>
      <w:i w:val="0"/>
      <w:color w:val="7F7F7F" w:themeColor="text1" w:themeTint="80"/>
      <w:sz w:val="11"/>
    </w:rPr>
  </w:style>
  <w:style w:type="paragraph" w:styleId="ListParagraph">
    <w:name w:val="List Paragraph"/>
    <w:basedOn w:val="Normal"/>
    <w:uiPriority w:val="34"/>
    <w:qFormat/>
    <w:rsid w:val="00E42C92"/>
    <w:pPr>
      <w:ind w:left="720"/>
      <w:contextualSpacing/>
    </w:pPr>
  </w:style>
  <w:style w:type="character" w:styleId="Hyperlink">
    <w:name w:val="Hyperlink"/>
    <w:basedOn w:val="DefaultParagraphFont"/>
    <w:uiPriority w:val="99"/>
    <w:unhideWhenUsed/>
    <w:rsid w:val="00610065"/>
    <w:rPr>
      <w:rFonts w:ascii="EB Garamond" w:hAnsi="EB Garamond"/>
      <w:color w:val="2F5496" w:themeColor="accent1" w:themeShade="BF"/>
      <w:sz w:val="22"/>
      <w:u w:val="none"/>
    </w:rPr>
  </w:style>
  <w:style w:type="character" w:customStyle="1" w:styleId="Heading3Char">
    <w:name w:val="Heading 3 Char"/>
    <w:basedOn w:val="DefaultParagraphFont"/>
    <w:link w:val="Heading3"/>
    <w:uiPriority w:val="9"/>
    <w:rsid w:val="002F0BD7"/>
    <w:rPr>
      <w:rFonts w:ascii="Geologica" w:eastAsiaTheme="majorEastAsia" w:hAnsi="Geologica" w:cstheme="majorBidi"/>
      <w:b/>
      <w:color w:val="000000" w:themeColor="text1"/>
      <w:kern w:val="28"/>
      <w:sz w:val="22"/>
      <w:szCs w:val="26"/>
    </w:rPr>
  </w:style>
  <w:style w:type="character" w:customStyle="1" w:styleId="Heading4Char">
    <w:name w:val="Heading 4 Char"/>
    <w:aliases w:val="(do not use) Char"/>
    <w:basedOn w:val="DefaultParagraphFont"/>
    <w:link w:val="Heading4"/>
    <w:uiPriority w:val="9"/>
    <w:semiHidden/>
    <w:rsid w:val="00D75D60"/>
    <w:rPr>
      <w:rFonts w:ascii="Geologica" w:eastAsiaTheme="majorEastAsia" w:hAnsi="Geologica" w:cstheme="majorBidi"/>
      <w:b/>
      <w:iCs/>
      <w:color w:val="000000" w:themeColor="text1"/>
      <w:kern w:val="28"/>
      <w:sz w:val="20"/>
      <w:szCs w:val="26"/>
    </w:rPr>
  </w:style>
  <w:style w:type="character" w:customStyle="1" w:styleId="Heading5Char">
    <w:name w:val="Heading 5 Char"/>
    <w:basedOn w:val="DefaultParagraphFont"/>
    <w:link w:val="Heading5"/>
    <w:uiPriority w:val="9"/>
    <w:semiHidden/>
    <w:rsid w:val="00466B67"/>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semiHidden/>
    <w:rsid w:val="00466B67"/>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466B67"/>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466B6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6B67"/>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322815"/>
    <w:rPr>
      <w:rFonts w:ascii="EB Garamond" w:hAnsi="EB Garamond"/>
      <w:color w:val="605E5C"/>
      <w:sz w:val="22"/>
      <w:shd w:val="clear" w:color="auto" w:fill="E1DFDD"/>
    </w:rPr>
  </w:style>
  <w:style w:type="paragraph" w:styleId="EndnoteText">
    <w:name w:val="endnote text"/>
    <w:basedOn w:val="Normal"/>
    <w:link w:val="EndnoteTextChar"/>
    <w:uiPriority w:val="99"/>
    <w:semiHidden/>
    <w:unhideWhenUsed/>
    <w:rsid w:val="008034C8"/>
    <w:pPr>
      <w:spacing w:before="0"/>
    </w:pPr>
    <w:rPr>
      <w:sz w:val="20"/>
      <w:szCs w:val="20"/>
    </w:rPr>
  </w:style>
  <w:style w:type="character" w:customStyle="1" w:styleId="EndnoteTextChar">
    <w:name w:val="Endnote Text Char"/>
    <w:basedOn w:val="DefaultParagraphFont"/>
    <w:link w:val="EndnoteText"/>
    <w:uiPriority w:val="99"/>
    <w:semiHidden/>
    <w:rsid w:val="008034C8"/>
    <w:rPr>
      <w:rFonts w:ascii="Helvetica" w:hAnsi="Helvetica"/>
      <w:sz w:val="20"/>
      <w:szCs w:val="20"/>
    </w:rPr>
  </w:style>
  <w:style w:type="character" w:styleId="EndnoteReference">
    <w:name w:val="endnote reference"/>
    <w:basedOn w:val="DefaultParagraphFont"/>
    <w:uiPriority w:val="99"/>
    <w:semiHidden/>
    <w:unhideWhenUsed/>
    <w:rsid w:val="008034C8"/>
    <w:rPr>
      <w:rFonts w:ascii="EB Garamond" w:hAnsi="EB Garamond"/>
      <w:sz w:val="22"/>
      <w:vertAlign w:val="superscript"/>
    </w:rPr>
  </w:style>
  <w:style w:type="paragraph" w:styleId="Caption">
    <w:name w:val="caption"/>
    <w:basedOn w:val="Normal"/>
    <w:next w:val="Normal"/>
    <w:uiPriority w:val="35"/>
    <w:unhideWhenUsed/>
    <w:qFormat/>
    <w:rsid w:val="001A596A"/>
    <w:pPr>
      <w:spacing w:after="360"/>
      <w:ind w:right="0"/>
      <w:contextualSpacing/>
    </w:pPr>
    <w:rPr>
      <w:iCs/>
      <w:sz w:val="18"/>
      <w:szCs w:val="18"/>
    </w:rPr>
  </w:style>
  <w:style w:type="paragraph" w:styleId="Bibliography">
    <w:name w:val="Bibliography"/>
    <w:basedOn w:val="Normal"/>
    <w:next w:val="Normal"/>
    <w:uiPriority w:val="37"/>
    <w:unhideWhenUsed/>
    <w:rsid w:val="000A6345"/>
    <w:pPr>
      <w:spacing w:before="240"/>
      <w:ind w:left="426" w:hanging="426"/>
      <w:contextualSpacing/>
      <w:jc w:val="left"/>
    </w:pPr>
    <w:rPr>
      <w:lang w:val="en-US"/>
    </w:rPr>
  </w:style>
  <w:style w:type="paragraph" w:customStyle="1" w:styleId="Figure">
    <w:name w:val="Figure"/>
    <w:basedOn w:val="Normal"/>
    <w:qFormat/>
    <w:rsid w:val="005D4239"/>
    <w:pPr>
      <w:keepNext/>
      <w:spacing w:before="360" w:after="120"/>
      <w:jc w:val="left"/>
    </w:pPr>
    <w:rPr>
      <w:noProof/>
      <w:lang w:val="nl-BE" w:eastAsia="nl-BE"/>
    </w:rPr>
  </w:style>
  <w:style w:type="character" w:styleId="CommentReference">
    <w:name w:val="annotation reference"/>
    <w:basedOn w:val="DefaultParagraphFont"/>
    <w:uiPriority w:val="99"/>
    <w:semiHidden/>
    <w:unhideWhenUsed/>
    <w:rsid w:val="00201280"/>
    <w:rPr>
      <w:rFonts w:ascii="EB Garamond" w:hAnsi="EB Garamond"/>
      <w:sz w:val="16"/>
      <w:szCs w:val="16"/>
    </w:rPr>
  </w:style>
  <w:style w:type="paragraph" w:customStyle="1" w:styleId="Rahmeninhalt">
    <w:name w:val="Rahmeninhalt"/>
    <w:basedOn w:val="Normal"/>
    <w:qFormat/>
    <w:rsid w:val="003D2C00"/>
    <w:pPr>
      <w:widowControl w:val="0"/>
      <w:spacing w:before="0" w:line="300" w:lineRule="exact"/>
      <w:ind w:right="0"/>
      <w:jc w:val="left"/>
    </w:pPr>
    <w:rPr>
      <w:rFonts w:ascii="Montserrat Regular" w:eastAsia="Arial Unicode MS" w:hAnsi="Montserrat Regular" w:cs="Arial Unicode MS"/>
      <w:color w:val="000000"/>
      <w:sz w:val="20"/>
      <w:szCs w:val="20"/>
      <w:u w:color="000000"/>
      <w:lang w:eastAsia="en-GB"/>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sid w:val="00476D66"/>
    <w:rPr>
      <w:sz w:val="20"/>
      <w:szCs w:val="20"/>
    </w:rPr>
  </w:style>
  <w:style w:type="paragraph" w:styleId="CommentSubject">
    <w:name w:val="annotation subject"/>
    <w:basedOn w:val="Normal"/>
    <w:next w:val="Normal"/>
    <w:link w:val="CommentSubjectChar"/>
    <w:uiPriority w:val="99"/>
    <w:semiHidden/>
    <w:unhideWhenUsed/>
    <w:rsid w:val="00813D6F"/>
    <w:rPr>
      <w:b/>
      <w:bCs/>
      <w:sz w:val="20"/>
      <w:szCs w:val="20"/>
    </w:rPr>
  </w:style>
  <w:style w:type="character" w:customStyle="1" w:styleId="CommentSubjectChar">
    <w:name w:val="Comment Subject Char"/>
    <w:basedOn w:val="DefaultParagraphFont"/>
    <w:link w:val="CommentSubject"/>
    <w:uiPriority w:val="99"/>
    <w:semiHidden/>
    <w:rsid w:val="00813D6F"/>
    <w:rPr>
      <w:rFonts w:ascii="Helvetica" w:hAnsi="Helvetica"/>
      <w:b/>
      <w:bCs/>
      <w:sz w:val="20"/>
      <w:szCs w:val="20"/>
    </w:rPr>
  </w:style>
  <w:style w:type="paragraph" w:styleId="BalloonText">
    <w:name w:val="Balloon Text"/>
    <w:basedOn w:val="Normal"/>
    <w:link w:val="BalloonTextChar"/>
    <w:uiPriority w:val="99"/>
    <w:semiHidden/>
    <w:unhideWhenUsed/>
    <w:rsid w:val="0020128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280"/>
    <w:rPr>
      <w:rFonts w:ascii="Segoe UI" w:hAnsi="Segoe UI" w:cs="Segoe UI"/>
      <w:sz w:val="18"/>
      <w:szCs w:val="18"/>
    </w:rPr>
  </w:style>
  <w:style w:type="table" w:styleId="TableGrid">
    <w:name w:val="Table Grid"/>
    <w:basedOn w:val="TableNormal"/>
    <w:uiPriority w:val="59"/>
    <w:rsid w:val="008B3543"/>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7D48"/>
    <w:rPr>
      <w:rFonts w:ascii="Helvetica" w:hAnsi="Helvetica"/>
      <w:sz w:val="22"/>
    </w:rPr>
  </w:style>
  <w:style w:type="paragraph" w:styleId="Header">
    <w:name w:val="header"/>
    <w:basedOn w:val="Footer"/>
    <w:link w:val="HeaderChar"/>
    <w:uiPriority w:val="99"/>
    <w:unhideWhenUsed/>
    <w:rsid w:val="009A62CA"/>
    <w:pPr>
      <w:tabs>
        <w:tab w:val="clear" w:pos="9072"/>
        <w:tab w:val="right" w:pos="9632"/>
      </w:tabs>
    </w:pPr>
    <w:rPr>
      <w:noProof/>
    </w:rPr>
  </w:style>
  <w:style w:type="character" w:customStyle="1" w:styleId="HeaderChar">
    <w:name w:val="Header Char"/>
    <w:basedOn w:val="DefaultParagraphFont"/>
    <w:link w:val="Header"/>
    <w:uiPriority w:val="99"/>
    <w:rsid w:val="009A62CA"/>
    <w:rPr>
      <w:rFonts w:ascii="Geologica Light" w:hAnsi="Geologica Light"/>
      <w:noProof/>
      <w:sz w:val="14"/>
      <w:szCs w:val="14"/>
    </w:rPr>
  </w:style>
  <w:style w:type="paragraph" w:styleId="Footer">
    <w:name w:val="footer"/>
    <w:basedOn w:val="Normal"/>
    <w:link w:val="FooterChar"/>
    <w:uiPriority w:val="99"/>
    <w:unhideWhenUsed/>
    <w:rsid w:val="009A62CA"/>
    <w:pPr>
      <w:tabs>
        <w:tab w:val="center" w:pos="4536"/>
        <w:tab w:val="right" w:pos="9072"/>
      </w:tabs>
      <w:contextualSpacing/>
      <w:jc w:val="left"/>
    </w:pPr>
    <w:rPr>
      <w:rFonts w:ascii="Geologica Light" w:hAnsi="Geologica Light"/>
      <w:sz w:val="14"/>
      <w:szCs w:val="14"/>
    </w:rPr>
  </w:style>
  <w:style w:type="character" w:customStyle="1" w:styleId="FooterChar">
    <w:name w:val="Footer Char"/>
    <w:basedOn w:val="DefaultParagraphFont"/>
    <w:link w:val="Footer"/>
    <w:uiPriority w:val="99"/>
    <w:rsid w:val="009A62CA"/>
    <w:rPr>
      <w:rFonts w:ascii="Geologica Light" w:hAnsi="Geologica Light"/>
      <w:sz w:val="14"/>
      <w:szCs w:val="14"/>
    </w:rPr>
  </w:style>
  <w:style w:type="paragraph" w:customStyle="1" w:styleId="EndNoteBibliography">
    <w:name w:val="EndNote Bibliography"/>
    <w:basedOn w:val="Bibliography"/>
    <w:link w:val="EndNoteBibliographyZchn"/>
    <w:rsid w:val="000A6345"/>
  </w:style>
  <w:style w:type="character" w:customStyle="1" w:styleId="EndNoteBibliographyZchn">
    <w:name w:val="EndNote Bibliography Zchn"/>
    <w:basedOn w:val="DefaultParagraphFont"/>
    <w:link w:val="EndNoteBibliography"/>
    <w:rsid w:val="000A6345"/>
    <w:rPr>
      <w:rFonts w:ascii="EB Garamond" w:hAnsi="EB Garamond"/>
      <w:sz w:val="22"/>
      <w:szCs w:val="22"/>
      <w:lang w:val="en-US"/>
    </w:rPr>
  </w:style>
  <w:style w:type="paragraph" w:customStyle="1" w:styleId="AuthorAffiliations">
    <w:name w:val="Author Affiliations"/>
    <w:basedOn w:val="Normal"/>
    <w:qFormat/>
    <w:rsid w:val="005C1483"/>
    <w:pPr>
      <w:tabs>
        <w:tab w:val="left" w:pos="426"/>
      </w:tabs>
      <w:spacing w:before="60"/>
      <w:ind w:left="426" w:right="0" w:hanging="142"/>
      <w:jc w:val="left"/>
    </w:pPr>
    <w:rPr>
      <w:rFonts w:ascii="Geologica Light" w:hAnsi="Geologica Light"/>
      <w:sz w:val="14"/>
      <w:szCs w:val="14"/>
    </w:rPr>
  </w:style>
  <w:style w:type="paragraph" w:customStyle="1" w:styleId="AuthorList">
    <w:name w:val="Author List"/>
    <w:basedOn w:val="Normal"/>
    <w:qFormat/>
    <w:rsid w:val="005C1483"/>
    <w:pPr>
      <w:spacing w:after="120"/>
      <w:ind w:right="0"/>
      <w:jc w:val="left"/>
    </w:pPr>
    <w:rPr>
      <w:rFonts w:ascii="Geologica ExtraLight" w:hAnsi="Geologica ExtraLight"/>
      <w:sz w:val="20"/>
      <w:szCs w:val="20"/>
    </w:rPr>
  </w:style>
  <w:style w:type="paragraph" w:customStyle="1" w:styleId="HeadinginFrontmatter">
    <w:name w:val="Heading in Frontmatter"/>
    <w:basedOn w:val="Heading2"/>
    <w:qFormat/>
    <w:rsid w:val="002403EF"/>
    <w:pPr>
      <w:numPr>
        <w:ilvl w:val="0"/>
        <w:numId w:val="0"/>
      </w:numPr>
    </w:pPr>
    <w:rPr>
      <w:lang w:val="en-US"/>
    </w:rPr>
  </w:style>
  <w:style w:type="character" w:styleId="FollowedHyperlink">
    <w:name w:val="FollowedHyperlink"/>
    <w:basedOn w:val="DefaultParagraphFont"/>
    <w:uiPriority w:val="99"/>
    <w:unhideWhenUsed/>
    <w:rsid w:val="005F0368"/>
    <w:rPr>
      <w:rFonts w:ascii="EB Garamond" w:hAnsi="EB Garamond"/>
      <w:color w:val="2F5496" w:themeColor="accent1" w:themeShade="BF"/>
      <w:sz w:val="22"/>
      <w:u w:val="none"/>
    </w:rPr>
  </w:style>
  <w:style w:type="paragraph" w:customStyle="1" w:styleId="TableContent">
    <w:name w:val="Table Content"/>
    <w:basedOn w:val="Normal"/>
    <w:qFormat/>
    <w:rsid w:val="005A20C3"/>
    <w:pPr>
      <w:keepNext/>
      <w:spacing w:after="120"/>
      <w:ind w:right="0"/>
    </w:pPr>
  </w:style>
  <w:style w:type="character" w:customStyle="1" w:styleId="UnresolvedMention2">
    <w:name w:val="Unresolved Mention2"/>
    <w:basedOn w:val="DefaultParagraphFont"/>
    <w:uiPriority w:val="99"/>
    <w:semiHidden/>
    <w:unhideWhenUsed/>
    <w:rsid w:val="001D0F20"/>
    <w:rPr>
      <w:rFonts w:ascii="EB Garamond" w:hAnsi="EB Garamond"/>
      <w:color w:val="605E5C"/>
      <w:sz w:val="22"/>
      <w:shd w:val="clear" w:color="auto" w:fill="E1DFDD"/>
    </w:rPr>
  </w:style>
  <w:style w:type="character" w:styleId="PageNumber">
    <w:name w:val="page number"/>
    <w:basedOn w:val="DefaultParagraphFont"/>
    <w:uiPriority w:val="99"/>
    <w:semiHidden/>
    <w:unhideWhenUsed/>
    <w:rsid w:val="002D0E7E"/>
    <w:rPr>
      <w:rFonts w:ascii="EB Garamond" w:hAnsi="EB Garamond"/>
      <w:sz w:val="22"/>
    </w:rPr>
  </w:style>
  <w:style w:type="paragraph" w:styleId="FootnoteText">
    <w:name w:val="footnote text"/>
    <w:basedOn w:val="Normal"/>
    <w:link w:val="FootnoteTextChar"/>
    <w:uiPriority w:val="99"/>
    <w:semiHidden/>
    <w:unhideWhenUsed/>
    <w:rsid w:val="001F1A56"/>
    <w:pPr>
      <w:spacing w:before="0"/>
    </w:pPr>
    <w:rPr>
      <w:sz w:val="20"/>
      <w:szCs w:val="20"/>
    </w:rPr>
  </w:style>
  <w:style w:type="character" w:customStyle="1" w:styleId="FootnoteTextChar">
    <w:name w:val="Footnote Text Char"/>
    <w:basedOn w:val="DefaultParagraphFont"/>
    <w:link w:val="FootnoteText"/>
    <w:uiPriority w:val="99"/>
    <w:semiHidden/>
    <w:rsid w:val="001F1A56"/>
    <w:rPr>
      <w:rFonts w:ascii="EB Garamond" w:hAnsi="EB Garamond"/>
      <w:sz w:val="20"/>
      <w:szCs w:val="20"/>
    </w:rPr>
  </w:style>
  <w:style w:type="character" w:styleId="FootnoteReference">
    <w:name w:val="footnote reference"/>
    <w:basedOn w:val="DefaultParagraphFont"/>
    <w:uiPriority w:val="99"/>
    <w:semiHidden/>
    <w:unhideWhenUsed/>
    <w:rsid w:val="001F1A56"/>
    <w:rPr>
      <w:rFonts w:ascii="EB Garamond" w:hAnsi="EB Garamond"/>
      <w:sz w:val="22"/>
      <w:vertAlign w:val="superscript"/>
    </w:rPr>
  </w:style>
  <w:style w:type="character" w:customStyle="1" w:styleId="CommentTextChar">
    <w:name w:val="Comment Text Char"/>
    <w:basedOn w:val="DefaultParagraphFont"/>
    <w:link w:val="CommentText"/>
    <w:uiPriority w:val="99"/>
    <w:semiHidden/>
    <w:rsid w:val="00476D66"/>
    <w:rPr>
      <w:rFonts w:ascii="EB Garamond" w:hAnsi="EB Garamond"/>
      <w:sz w:val="20"/>
      <w:szCs w:val="20"/>
    </w:rPr>
  </w:style>
  <w:style w:type="paragraph" w:customStyle="1" w:styleId="TableHeader">
    <w:name w:val="Table Header"/>
    <w:basedOn w:val="TableContent"/>
    <w:qFormat/>
    <w:rsid w:val="005A20C3"/>
    <w:pPr>
      <w:jc w:val="left"/>
    </w:pPr>
    <w:rPr>
      <w:i/>
      <w:iCs/>
    </w:rPr>
  </w:style>
  <w:style w:type="paragraph" w:customStyle="1" w:styleId="FigureTableNumber">
    <w:name w:val="Figure/Table Number"/>
    <w:basedOn w:val="Normal"/>
    <w:qFormat/>
    <w:rsid w:val="00253E20"/>
    <w:pPr>
      <w:keepNext/>
    </w:pPr>
    <w:rPr>
      <w:b/>
      <w:bCs/>
    </w:rPr>
  </w:style>
  <w:style w:type="paragraph" w:customStyle="1" w:styleId="FigureTableTitle">
    <w:name w:val="Figure/Table Title"/>
    <w:basedOn w:val="TableHeader"/>
    <w:qFormat/>
    <w:rsid w:val="00554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6009">
      <w:bodyDiv w:val="1"/>
      <w:marLeft w:val="0"/>
      <w:marRight w:val="0"/>
      <w:marTop w:val="0"/>
      <w:marBottom w:val="0"/>
      <w:divBdr>
        <w:top w:val="none" w:sz="0" w:space="0" w:color="auto"/>
        <w:left w:val="none" w:sz="0" w:space="0" w:color="auto"/>
        <w:bottom w:val="none" w:sz="0" w:space="0" w:color="auto"/>
        <w:right w:val="none" w:sz="0" w:space="0" w:color="auto"/>
      </w:divBdr>
    </w:div>
    <w:div w:id="20013427">
      <w:bodyDiv w:val="1"/>
      <w:marLeft w:val="0"/>
      <w:marRight w:val="0"/>
      <w:marTop w:val="0"/>
      <w:marBottom w:val="0"/>
      <w:divBdr>
        <w:top w:val="none" w:sz="0" w:space="0" w:color="auto"/>
        <w:left w:val="none" w:sz="0" w:space="0" w:color="auto"/>
        <w:bottom w:val="none" w:sz="0" w:space="0" w:color="auto"/>
        <w:right w:val="none" w:sz="0" w:space="0" w:color="auto"/>
      </w:divBdr>
    </w:div>
    <w:div w:id="204029309">
      <w:bodyDiv w:val="1"/>
      <w:marLeft w:val="0"/>
      <w:marRight w:val="0"/>
      <w:marTop w:val="0"/>
      <w:marBottom w:val="0"/>
      <w:divBdr>
        <w:top w:val="none" w:sz="0" w:space="0" w:color="auto"/>
        <w:left w:val="none" w:sz="0" w:space="0" w:color="auto"/>
        <w:bottom w:val="none" w:sz="0" w:space="0" w:color="auto"/>
        <w:right w:val="none" w:sz="0" w:space="0" w:color="auto"/>
      </w:divBdr>
    </w:div>
    <w:div w:id="307975296">
      <w:bodyDiv w:val="1"/>
      <w:marLeft w:val="0"/>
      <w:marRight w:val="0"/>
      <w:marTop w:val="0"/>
      <w:marBottom w:val="0"/>
      <w:divBdr>
        <w:top w:val="none" w:sz="0" w:space="0" w:color="auto"/>
        <w:left w:val="none" w:sz="0" w:space="0" w:color="auto"/>
        <w:bottom w:val="none" w:sz="0" w:space="0" w:color="auto"/>
        <w:right w:val="none" w:sz="0" w:space="0" w:color="auto"/>
      </w:divBdr>
    </w:div>
    <w:div w:id="555363203">
      <w:bodyDiv w:val="1"/>
      <w:marLeft w:val="0"/>
      <w:marRight w:val="0"/>
      <w:marTop w:val="0"/>
      <w:marBottom w:val="0"/>
      <w:divBdr>
        <w:top w:val="none" w:sz="0" w:space="0" w:color="auto"/>
        <w:left w:val="none" w:sz="0" w:space="0" w:color="auto"/>
        <w:bottom w:val="none" w:sz="0" w:space="0" w:color="auto"/>
        <w:right w:val="none" w:sz="0" w:space="0" w:color="auto"/>
      </w:divBdr>
      <w:divsChild>
        <w:div w:id="202834341">
          <w:blockQuote w:val="1"/>
          <w:marLeft w:val="0"/>
          <w:marRight w:val="0"/>
          <w:marTop w:val="0"/>
          <w:marBottom w:val="300"/>
          <w:divBdr>
            <w:top w:val="none" w:sz="0" w:space="0" w:color="auto"/>
            <w:left w:val="single" w:sz="36" w:space="15" w:color="EEEEEE"/>
            <w:bottom w:val="none" w:sz="0" w:space="0" w:color="auto"/>
            <w:right w:val="none" w:sz="0" w:space="0" w:color="auto"/>
          </w:divBdr>
        </w:div>
        <w:div w:id="1874880232">
          <w:blockQuote w:val="1"/>
          <w:marLeft w:val="0"/>
          <w:marRight w:val="0"/>
          <w:marTop w:val="0"/>
          <w:marBottom w:val="300"/>
          <w:divBdr>
            <w:top w:val="none" w:sz="0" w:space="0" w:color="auto"/>
            <w:left w:val="single" w:sz="36" w:space="15" w:color="EEEEEE"/>
            <w:bottom w:val="none" w:sz="0" w:space="0" w:color="auto"/>
            <w:right w:val="none" w:sz="0" w:space="0" w:color="auto"/>
          </w:divBdr>
        </w:div>
        <w:div w:id="10654958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60603499">
      <w:bodyDiv w:val="1"/>
      <w:marLeft w:val="0"/>
      <w:marRight w:val="0"/>
      <w:marTop w:val="0"/>
      <w:marBottom w:val="0"/>
      <w:divBdr>
        <w:top w:val="none" w:sz="0" w:space="0" w:color="auto"/>
        <w:left w:val="none" w:sz="0" w:space="0" w:color="auto"/>
        <w:bottom w:val="none" w:sz="0" w:space="0" w:color="auto"/>
        <w:right w:val="none" w:sz="0" w:space="0" w:color="auto"/>
      </w:divBdr>
      <w:divsChild>
        <w:div w:id="717050690">
          <w:marLeft w:val="0"/>
          <w:marRight w:val="0"/>
          <w:marTop w:val="0"/>
          <w:marBottom w:val="0"/>
          <w:divBdr>
            <w:top w:val="none" w:sz="0" w:space="0" w:color="auto"/>
            <w:left w:val="none" w:sz="0" w:space="0" w:color="auto"/>
            <w:bottom w:val="none" w:sz="0" w:space="0" w:color="auto"/>
            <w:right w:val="none" w:sz="0" w:space="0" w:color="auto"/>
          </w:divBdr>
          <w:divsChild>
            <w:div w:id="1211966064">
              <w:marLeft w:val="0"/>
              <w:marRight w:val="0"/>
              <w:marTop w:val="0"/>
              <w:marBottom w:val="0"/>
              <w:divBdr>
                <w:top w:val="none" w:sz="0" w:space="0" w:color="auto"/>
                <w:left w:val="none" w:sz="0" w:space="0" w:color="auto"/>
                <w:bottom w:val="none" w:sz="0" w:space="0" w:color="auto"/>
                <w:right w:val="none" w:sz="0" w:space="0" w:color="auto"/>
              </w:divBdr>
              <w:divsChild>
                <w:div w:id="346953147">
                  <w:marLeft w:val="0"/>
                  <w:marRight w:val="0"/>
                  <w:marTop w:val="0"/>
                  <w:marBottom w:val="0"/>
                  <w:divBdr>
                    <w:top w:val="none" w:sz="0" w:space="0" w:color="auto"/>
                    <w:left w:val="none" w:sz="0" w:space="0" w:color="auto"/>
                    <w:bottom w:val="none" w:sz="0" w:space="0" w:color="auto"/>
                    <w:right w:val="none" w:sz="0" w:space="0" w:color="auto"/>
                  </w:divBdr>
                  <w:divsChild>
                    <w:div w:id="13894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301799">
      <w:bodyDiv w:val="1"/>
      <w:marLeft w:val="0"/>
      <w:marRight w:val="0"/>
      <w:marTop w:val="0"/>
      <w:marBottom w:val="0"/>
      <w:divBdr>
        <w:top w:val="none" w:sz="0" w:space="0" w:color="auto"/>
        <w:left w:val="none" w:sz="0" w:space="0" w:color="auto"/>
        <w:bottom w:val="none" w:sz="0" w:space="0" w:color="auto"/>
        <w:right w:val="none" w:sz="0" w:space="0" w:color="auto"/>
      </w:divBdr>
    </w:div>
    <w:div w:id="1115060611">
      <w:bodyDiv w:val="1"/>
      <w:marLeft w:val="0"/>
      <w:marRight w:val="0"/>
      <w:marTop w:val="0"/>
      <w:marBottom w:val="0"/>
      <w:divBdr>
        <w:top w:val="none" w:sz="0" w:space="0" w:color="auto"/>
        <w:left w:val="none" w:sz="0" w:space="0" w:color="auto"/>
        <w:bottom w:val="none" w:sz="0" w:space="0" w:color="auto"/>
        <w:right w:val="none" w:sz="0" w:space="0" w:color="auto"/>
      </w:divBdr>
    </w:div>
    <w:div w:id="1379627570">
      <w:bodyDiv w:val="1"/>
      <w:marLeft w:val="0"/>
      <w:marRight w:val="0"/>
      <w:marTop w:val="0"/>
      <w:marBottom w:val="0"/>
      <w:divBdr>
        <w:top w:val="none" w:sz="0" w:space="0" w:color="auto"/>
        <w:left w:val="none" w:sz="0" w:space="0" w:color="auto"/>
        <w:bottom w:val="none" w:sz="0" w:space="0" w:color="auto"/>
        <w:right w:val="none" w:sz="0" w:space="0" w:color="auto"/>
      </w:divBdr>
      <w:divsChild>
        <w:div w:id="1836146793">
          <w:marLeft w:val="0"/>
          <w:marRight w:val="0"/>
          <w:marTop w:val="0"/>
          <w:marBottom w:val="0"/>
          <w:divBdr>
            <w:top w:val="none" w:sz="0" w:space="0" w:color="auto"/>
            <w:left w:val="none" w:sz="0" w:space="0" w:color="auto"/>
            <w:bottom w:val="none" w:sz="0" w:space="0" w:color="auto"/>
            <w:right w:val="none" w:sz="0" w:space="0" w:color="auto"/>
          </w:divBdr>
          <w:divsChild>
            <w:div w:id="2102292501">
              <w:marLeft w:val="0"/>
              <w:marRight w:val="0"/>
              <w:marTop w:val="0"/>
              <w:marBottom w:val="0"/>
              <w:divBdr>
                <w:top w:val="none" w:sz="0" w:space="0" w:color="auto"/>
                <w:left w:val="none" w:sz="0" w:space="0" w:color="auto"/>
                <w:bottom w:val="none" w:sz="0" w:space="0" w:color="auto"/>
                <w:right w:val="none" w:sz="0" w:space="0" w:color="auto"/>
              </w:divBdr>
              <w:divsChild>
                <w:div w:id="60865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85844">
      <w:bodyDiv w:val="1"/>
      <w:marLeft w:val="0"/>
      <w:marRight w:val="0"/>
      <w:marTop w:val="0"/>
      <w:marBottom w:val="0"/>
      <w:divBdr>
        <w:top w:val="none" w:sz="0" w:space="0" w:color="auto"/>
        <w:left w:val="none" w:sz="0" w:space="0" w:color="auto"/>
        <w:bottom w:val="none" w:sz="0" w:space="0" w:color="auto"/>
        <w:right w:val="none" w:sz="0" w:space="0" w:color="auto"/>
      </w:divBdr>
    </w:div>
    <w:div w:id="1738282974">
      <w:bodyDiv w:val="1"/>
      <w:marLeft w:val="0"/>
      <w:marRight w:val="0"/>
      <w:marTop w:val="0"/>
      <w:marBottom w:val="0"/>
      <w:divBdr>
        <w:top w:val="none" w:sz="0" w:space="0" w:color="auto"/>
        <w:left w:val="none" w:sz="0" w:space="0" w:color="auto"/>
        <w:bottom w:val="none" w:sz="0" w:space="0" w:color="auto"/>
        <w:right w:val="none" w:sz="0" w:space="0" w:color="auto"/>
      </w:divBdr>
    </w:div>
    <w:div w:id="1930776202">
      <w:bodyDiv w:val="1"/>
      <w:marLeft w:val="0"/>
      <w:marRight w:val="0"/>
      <w:marTop w:val="0"/>
      <w:marBottom w:val="0"/>
      <w:divBdr>
        <w:top w:val="none" w:sz="0" w:space="0" w:color="auto"/>
        <w:left w:val="none" w:sz="0" w:space="0" w:color="auto"/>
        <w:bottom w:val="none" w:sz="0" w:space="0" w:color="auto"/>
        <w:right w:val="none" w:sz="0" w:space="0" w:color="auto"/>
      </w:divBdr>
    </w:div>
    <w:div w:id="209219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12-3456-789X" TargetMode="External"/><Relationship Id="rId18" Type="http://schemas.openxmlformats.org/officeDocument/2006/relationships/hyperlink" Target="https://de.wikipedia.org/wiki/Geschlechtergerechte_Sprache" TargetMode="External"/><Relationship Id="rId26" Type="http://schemas.openxmlformats.org/officeDocument/2006/relationships/hyperlink" Target="https://github.com/googlefonts/geologica/raw/main/fonts/ttf/Geologica-Light.ttf" TargetMode="External"/><Relationship Id="rId39" Type="http://schemas.openxmlformats.org/officeDocument/2006/relationships/hyperlink" Target="https://osf.io/tvyxz/wiki/" TargetMode="External"/><Relationship Id="rId21" Type="http://schemas.openxmlformats.org/officeDocument/2006/relationships/hyperlink" Target="https://www.genderleicht.de/schreibtipps/" TargetMode="External"/><Relationship Id="rId34" Type="http://schemas.openxmlformats.org/officeDocument/2006/relationships/hyperlink" Target="https://osf.io/xxxxx/" TargetMode="External"/><Relationship Id="rId42" Type="http://schemas.openxmlformats.org/officeDocument/2006/relationships/image" Target="media/image4.emf"/><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281/ZENODO.6472827" TargetMode="External"/><Relationship Id="rId29" Type="http://schemas.openxmlformats.org/officeDocument/2006/relationships/image" Target="media/image3.emf"/><Relationship Id="rId11" Type="http://schemas.openxmlformats.org/officeDocument/2006/relationships/hyperlink" Target="https://orcid.org/0000-0012-3456-789X" TargetMode="External"/><Relationship Id="rId24" Type="http://schemas.openxmlformats.org/officeDocument/2006/relationships/hyperlink" Target="https://github.com/googlefonts/geologica/tree/main/fonts/ttf" TargetMode="External"/><Relationship Id="rId32" Type="http://schemas.openxmlformats.org/officeDocument/2006/relationships/image" Target="media/image30.emf"/><Relationship Id="rId37" Type="http://schemas.openxmlformats.org/officeDocument/2006/relationships/hyperlink" Target="https://osf.io/tvyxz/wiki/1.%20View%20the%20Badges/" TargetMode="External"/><Relationship Id="rId40" Type="http://schemas.openxmlformats.org/officeDocument/2006/relationships/hyperlink" Target="https://doi.org/10.1017/j.ojep.2023.102655"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redit.niso.org" TargetMode="External"/><Relationship Id="rId23" Type="http://schemas.openxmlformats.org/officeDocument/2006/relationships/hyperlink" Target="https://de.wikipedia.org/wiki/Vektorgrafik" TargetMode="External"/><Relationship Id="rId28" Type="http://schemas.openxmlformats.org/officeDocument/2006/relationships/image" Target="media/image2.emf"/><Relationship Id="rId36" Type="http://schemas.openxmlformats.org/officeDocument/2006/relationships/hyperlink" Target="https://www.cos.io/initiatives/badges" TargetMode="External"/><Relationship Id="rId49" Type="http://schemas.openxmlformats.org/officeDocument/2006/relationships/theme" Target="theme/theme1.xml"/><Relationship Id="rId10" Type="http://schemas.openxmlformats.org/officeDocument/2006/relationships/hyperlink" Target="mailto:vorname.nachname@institution.org" TargetMode="External"/><Relationship Id="rId19" Type="http://schemas.openxmlformats.org/officeDocument/2006/relationships/hyperlink" Target="https://de.wikipedia.org/wiki/Geschlechtergerechte_Sprache" TargetMode="External"/><Relationship Id="rId31" Type="http://schemas.openxmlformats.org/officeDocument/2006/relationships/image" Target="media/image20.emf"/><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12-3456-789X" TargetMode="External"/><Relationship Id="rId14" Type="http://schemas.openxmlformats.org/officeDocument/2006/relationships/hyperlink" Target="file:///C:\Users\mathias\Clouds\Nextcloud\UMPS\AG%20Flipping%20(ehem.%20AG%20Open%20Access)\Formatvorlage%20(Template)\Research%20Organization%20Registry%20(ROR,%20https:\ror.org\)" TargetMode="External"/><Relationship Id="rId22" Type="http://schemas.openxmlformats.org/officeDocument/2006/relationships/chart" Target="charts/chart1.xml"/><Relationship Id="rId27" Type="http://schemas.openxmlformats.org/officeDocument/2006/relationships/image" Target="media/image1.emf"/><Relationship Id="rId30" Type="http://schemas.openxmlformats.org/officeDocument/2006/relationships/image" Target="media/image12.emf"/><Relationship Id="rId35" Type="http://schemas.openxmlformats.org/officeDocument/2006/relationships/hyperlink" Target="https://www.cos.io/initiatives/badges" TargetMode="External"/><Relationship Id="rId43" Type="http://schemas.openxmlformats.org/officeDocument/2006/relationships/hyperlink" Target="https://creativecommons.org/licenses/by/4.0/deed.de" TargetMode="External"/><Relationship Id="rId48" Type="http://schemas.openxmlformats.org/officeDocument/2006/relationships/fontTable" Target="fontTable.xml"/><Relationship Id="rId8" Type="http://schemas.openxmlformats.org/officeDocument/2006/relationships/hyperlink" Target="mailto:vorname.nachname@institution.org" TargetMode="External"/><Relationship Id="rId3" Type="http://schemas.openxmlformats.org/officeDocument/2006/relationships/styles" Target="styles.xml"/><Relationship Id="rId12" Type="http://schemas.openxmlformats.org/officeDocument/2006/relationships/hyperlink" Target="mailto:vorname.nachname@institution.org" TargetMode="External"/><Relationship Id="rId17" Type="http://schemas.openxmlformats.org/officeDocument/2006/relationships/hyperlink" Target="https://support.microsoft.com/de-de/office/steuern-der-formatierung-beim-einf&#252;gen-von-text-20156a41-520e-48a6-8680-fb9ce15bf3d6" TargetMode="External"/><Relationship Id="rId25" Type="http://schemas.openxmlformats.org/officeDocument/2006/relationships/hyperlink" Target="https://fonts.google.com/specimen/Geologica" TargetMode="External"/><Relationship Id="rId33" Type="http://schemas.openxmlformats.org/officeDocument/2006/relationships/hyperlink" Target="https://doi.org/10.23668/psycharchives.12914" TargetMode="External"/><Relationship Id="rId38" Type="http://schemas.openxmlformats.org/officeDocument/2006/relationships/hyperlink" Target="https://www.cos.io/" TargetMode="External"/><Relationship Id="rId46" Type="http://schemas.openxmlformats.org/officeDocument/2006/relationships/header" Target="header2.xml"/><Relationship Id="rId20" Type="http://schemas.openxmlformats.org/officeDocument/2006/relationships/hyperlink" Target="https://geschicktgendern.de" TargetMode="External"/><Relationship Id="rId41" Type="http://schemas.openxmlformats.org/officeDocument/2006/relationships/hyperlink" Target="https://www.societyfordigitalsources.com/publications/online"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hyperlink" Target="https://creativecommons.org/licenses/by/4.0/legalcode.de" TargetMode="External"/><Relationship Id="rId1" Type="http://schemas.openxmlformats.org/officeDocument/2006/relationships/hyperlink" Target="https://doi.org/10.xxxxx/yyyyzzzz" TargetMode="External"/><Relationship Id="rId4" Type="http://schemas.openxmlformats.org/officeDocument/2006/relationships/image" Target="media/image11.emf"/></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3" Type="http://schemas.openxmlformats.org/officeDocument/2006/relationships/image" Target="media/image8.emf"/><Relationship Id="rId2" Type="http://schemas.openxmlformats.org/officeDocument/2006/relationships/image" Target="media/image7.emf"/><Relationship Id="rId1" Type="http://schemas.openxmlformats.org/officeDocument/2006/relationships/image" Target="media/image6.emf"/><Relationship Id="rId4" Type="http://schemas.openxmlformats.org/officeDocument/2006/relationships/image" Target="media/image9.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691308259971066E-2"/>
          <c:y val="4.5239564055110017E-2"/>
          <c:w val="0.90402060853504418"/>
          <c:h val="0.85956564189500984"/>
        </c:manualLayout>
      </c:layout>
      <c:lineChart>
        <c:grouping val="standard"/>
        <c:varyColors val="0"/>
        <c:ser>
          <c:idx val="0"/>
          <c:order val="0"/>
          <c:tx>
            <c:strRef>
              <c:f>Sheet1!$B$1</c:f>
              <c:strCache>
                <c:ptCount val="1"/>
                <c:pt idx="0">
                  <c:v>Experimentalgruppe</c:v>
                </c:pt>
              </c:strCache>
            </c:strRef>
          </c:tx>
          <c:spPr>
            <a:ln w="28575" cap="rnd">
              <a:solidFill>
                <a:schemeClr val="tx1"/>
              </a:solidFill>
              <a:prstDash val="solid"/>
              <a:round/>
            </a:ln>
            <a:effectLst/>
          </c:spPr>
          <c:marker>
            <c:symbol val="none"/>
          </c:marker>
          <c:errBars>
            <c:errDir val="y"/>
            <c:errBarType val="both"/>
            <c:errValType val="stdErr"/>
            <c:noEndCap val="0"/>
            <c:spPr>
              <a:noFill/>
              <a:ln w="15875" cap="flat" cmpd="sng" algn="ctr">
                <a:solidFill>
                  <a:schemeClr val="tx1"/>
                </a:solidFill>
                <a:round/>
              </a:ln>
              <a:effectLst/>
            </c:spPr>
          </c:errBars>
          <c:cat>
            <c:strRef>
              <c:f>Sheet1!$A$2:$A$5</c:f>
              <c:strCache>
                <c:ptCount val="4"/>
                <c:pt idx="0">
                  <c:v>T1</c:v>
                </c:pt>
                <c:pt idx="1">
                  <c:v>T2</c:v>
                </c:pt>
                <c:pt idx="2">
                  <c:v>T3</c:v>
                </c:pt>
                <c:pt idx="3">
                  <c:v>T4</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C72C-4634-BC7A-96C14FB1B17C}"/>
            </c:ext>
          </c:extLst>
        </c:ser>
        <c:ser>
          <c:idx val="1"/>
          <c:order val="1"/>
          <c:tx>
            <c:strRef>
              <c:f>Sheet1!$C$1</c:f>
              <c:strCache>
                <c:ptCount val="1"/>
                <c:pt idx="0">
                  <c:v>Kontrollgruppe</c:v>
                </c:pt>
              </c:strCache>
            </c:strRef>
          </c:tx>
          <c:spPr>
            <a:ln w="28575" cap="rnd">
              <a:solidFill>
                <a:schemeClr val="bg1">
                  <a:lumMod val="65000"/>
                </a:schemeClr>
              </a:solidFill>
              <a:prstDash val="sysDash"/>
              <a:round/>
            </a:ln>
            <a:effectLst/>
          </c:spPr>
          <c:marker>
            <c:symbol val="none"/>
          </c:marker>
          <c:errBars>
            <c:errDir val="y"/>
            <c:errBarType val="both"/>
            <c:errValType val="stdErr"/>
            <c:noEndCap val="0"/>
            <c:spPr>
              <a:noFill/>
              <a:ln w="15875" cap="flat" cmpd="sng" algn="ctr">
                <a:solidFill>
                  <a:schemeClr val="bg1">
                    <a:lumMod val="65000"/>
                  </a:schemeClr>
                </a:solidFill>
                <a:round/>
              </a:ln>
              <a:effectLst/>
            </c:spPr>
          </c:errBars>
          <c:cat>
            <c:strRef>
              <c:f>Sheet1!$A$2:$A$5</c:f>
              <c:strCache>
                <c:ptCount val="4"/>
                <c:pt idx="0">
                  <c:v>T1</c:v>
                </c:pt>
                <c:pt idx="1">
                  <c:v>T2</c:v>
                </c:pt>
                <c:pt idx="2">
                  <c:v>T3</c:v>
                </c:pt>
                <c:pt idx="3">
                  <c:v>T4</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C72C-4634-BC7A-96C14FB1B17C}"/>
            </c:ext>
          </c:extLst>
        </c:ser>
        <c:dLbls>
          <c:showLegendKey val="0"/>
          <c:showVal val="0"/>
          <c:showCatName val="0"/>
          <c:showSerName val="0"/>
          <c:showPercent val="0"/>
          <c:showBubbleSize val="0"/>
        </c:dLbls>
        <c:smooth val="0"/>
        <c:axId val="333979784"/>
        <c:axId val="333983312"/>
      </c:lineChart>
      <c:catAx>
        <c:axId val="33397978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logica Light" pitchFamily="2" charset="0"/>
                <a:ea typeface="+mn-ea"/>
                <a:cs typeface="Arial" panose="020B0604020202020204" pitchFamily="34" charset="0"/>
              </a:defRPr>
            </a:pPr>
            <a:endParaRPr lang="en-DE"/>
          </a:p>
        </c:txPr>
        <c:crossAx val="333983312"/>
        <c:crosses val="autoZero"/>
        <c:auto val="1"/>
        <c:lblAlgn val="ctr"/>
        <c:lblOffset val="100"/>
        <c:noMultiLvlLbl val="0"/>
      </c:catAx>
      <c:valAx>
        <c:axId val="33398331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Geologica Light" pitchFamily="2" charset="0"/>
                    <a:ea typeface="+mn-ea"/>
                    <a:cs typeface="Arial" panose="020B0604020202020204" pitchFamily="34" charset="0"/>
                  </a:defRPr>
                </a:pPr>
                <a:r>
                  <a:rPr lang="nl-BE" sz="900" b="0" i="0">
                    <a:latin typeface="Geologica Light" pitchFamily="2" charset="0"/>
                  </a:rPr>
                  <a:t>Name der abhängigen Variable</a:t>
                </a:r>
              </a:p>
            </c:rich>
          </c:tx>
          <c:layout>
            <c:manualLayout>
              <c:xMode val="edge"/>
              <c:yMode val="edge"/>
              <c:x val="1.6203703703703703E-2"/>
              <c:y val="0.1575393700787401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Geologica Light" pitchFamily="2" charset="0"/>
                  <a:ea typeface="+mn-ea"/>
                  <a:cs typeface="Arial" panose="020B0604020202020204" pitchFamily="34" charset="0"/>
                </a:defRPr>
              </a:pPr>
              <a:endParaRPr lang="en-D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logica Light" pitchFamily="2" charset="0"/>
                <a:ea typeface="+mn-ea"/>
                <a:cs typeface="Arial" panose="020B0604020202020204" pitchFamily="34" charset="0"/>
              </a:defRPr>
            </a:pPr>
            <a:endParaRPr lang="en-DE"/>
          </a:p>
        </c:txPr>
        <c:crossAx val="333979784"/>
        <c:crosses val="autoZero"/>
        <c:crossBetween val="between"/>
      </c:valAx>
      <c:spPr>
        <a:noFill/>
        <a:ln>
          <a:solidFill>
            <a:schemeClr val="tx1"/>
          </a:solidFill>
        </a:ln>
        <a:effectLst/>
      </c:spPr>
    </c:plotArea>
    <c:legend>
      <c:legendPos val="tr"/>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Geologica Light" pitchFamily="2" charset="0"/>
                <a:ea typeface="+mn-ea"/>
                <a:cs typeface="Arial" panose="020B0604020202020204" pitchFamily="34" charset="0"/>
              </a:defRPr>
            </a:pPr>
            <a:endParaRPr lang="en-DE"/>
          </a:p>
        </c:txPr>
      </c:legendEntry>
      <c:layout>
        <c:manualLayout>
          <c:xMode val="edge"/>
          <c:yMode val="edge"/>
          <c:x val="0.65721055701370668"/>
          <c:y val="0.71955388673269638"/>
          <c:w val="0.32147018081073198"/>
          <c:h val="0.17925974860791996"/>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eologica Light" pitchFamily="2" charset="0"/>
              <a:ea typeface="+mn-ea"/>
              <a:cs typeface="Arial" panose="020B0604020202020204" pitchFamily="34" charset="0"/>
            </a:defRPr>
          </a:pPr>
          <a:endParaRPr lang="en-DE"/>
        </a:p>
      </c:txPr>
    </c:legend>
    <c:plotVisOnly val="1"/>
    <c:dispBlanksAs val="gap"/>
    <c:showDLblsOverMax val="0"/>
  </c:chart>
  <c:spPr>
    <a:solidFill>
      <a:schemeClr val="bg1"/>
    </a:solidFill>
    <a:ln w="9525" cap="flat" cmpd="sng" algn="ctr">
      <a:noFill/>
      <a:round/>
    </a:ln>
    <a:effectLst/>
  </c:spPr>
  <c:txPr>
    <a:bodyPr/>
    <a:lstStyle/>
    <a:p>
      <a:pPr>
        <a:defRPr sz="1100">
          <a:latin typeface="Helvetica" pitchFamily="2" charset="0"/>
          <a:cs typeface="Arial" panose="020B0604020202020204" pitchFamily="34" charset="0"/>
        </a:defRPr>
      </a:pPr>
      <a:endParaRPr lang="en-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E6327-A9C2-4B4A-86CE-AEDAF2420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13</Pages>
  <Words>3742</Words>
  <Characters>21335</Characters>
  <Application>Microsoft Office Word</Application>
  <DocSecurity>0</DocSecurity>
  <Lines>177</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Titel des Beitrags</vt:lpstr>
      <vt:lpstr>Titel des Beitrags</vt:lpstr>
    </vt:vector>
  </TitlesOfParts>
  <Manager/>
  <Company/>
  <LinksUpToDate>false</LinksUpToDate>
  <CharactersWithSpaces>25027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des Beitrags</dc:title>
  <dc:subject/>
  <dc:creator>Autor:in</dc:creator>
  <cp:keywords/>
  <dc:description/>
  <cp:lastModifiedBy>Hofmann, Mathias</cp:lastModifiedBy>
  <cp:revision>11</cp:revision>
  <cp:lastPrinted>2023-12-01T08:44:00Z</cp:lastPrinted>
  <dcterms:created xsi:type="dcterms:W3CDTF">2024-10-06T14:19:00Z</dcterms:created>
  <dcterms:modified xsi:type="dcterms:W3CDTF">2026-03-16T09:21:00Z</dcterms:modified>
  <cp:category/>
</cp:coreProperties>
</file>